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8702" w:type="dxa"/>
        <w:tblLayout w:type="fixed"/>
        <w:tblLook w:val="04A0" w:firstRow="1" w:lastRow="0" w:firstColumn="1" w:lastColumn="0" w:noHBand="0" w:noVBand="1"/>
      </w:tblPr>
      <w:tblGrid>
        <w:gridCol w:w="528"/>
        <w:gridCol w:w="6"/>
        <w:gridCol w:w="1954"/>
        <w:gridCol w:w="30"/>
        <w:gridCol w:w="1418"/>
        <w:gridCol w:w="425"/>
        <w:gridCol w:w="837"/>
        <w:gridCol w:w="13"/>
        <w:gridCol w:w="7"/>
        <w:gridCol w:w="702"/>
        <w:gridCol w:w="3119"/>
        <w:gridCol w:w="1417"/>
        <w:gridCol w:w="2552"/>
        <w:gridCol w:w="2693"/>
        <w:gridCol w:w="1655"/>
        <w:gridCol w:w="236"/>
        <w:gridCol w:w="2222"/>
        <w:gridCol w:w="2222"/>
        <w:gridCol w:w="2222"/>
        <w:gridCol w:w="2222"/>
        <w:gridCol w:w="2222"/>
      </w:tblGrid>
      <w:tr w:rsidR="00504BDC" w:rsidRPr="00F66E3F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Pr="00F66E3F" w:rsidRDefault="00504BDC" w:rsidP="0025559C">
            <w:pPr>
              <w:pStyle w:val="2"/>
              <w:outlineLvl w:val="1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gridSpan w:val="2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57" w:type="dxa"/>
            <w:gridSpan w:val="3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70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Стаж педагогической работы</w:t>
            </w:r>
          </w:p>
        </w:tc>
        <w:tc>
          <w:tcPr>
            <w:tcW w:w="3119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2552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 w:rsidRPr="00F66E3F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693" w:type="dxa"/>
          </w:tcPr>
          <w:p w:rsidR="00504BDC" w:rsidRPr="00F66E3F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Реализуемые ОПОП</w:t>
            </w:r>
          </w:p>
        </w:tc>
      </w:tr>
      <w:tr w:rsidR="00504BDC" w:rsidRPr="00B57539" w:rsidTr="008E0DA1">
        <w:tc>
          <w:tcPr>
            <w:tcW w:w="528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BE6AB8" w:rsidP="008754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6AB8">
              <w:rPr>
                <w:rFonts w:ascii="Times New Roman" w:hAnsi="Times New Roman" w:cs="Times New Roman"/>
              </w:rPr>
              <w:t>Баркина</w:t>
            </w:r>
            <w:proofErr w:type="spellEnd"/>
            <w:r w:rsidRPr="00BE6AB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21г. 05д.</w:t>
            </w:r>
          </w:p>
        </w:tc>
        <w:tc>
          <w:tcPr>
            <w:tcW w:w="7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22д.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 1998г.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Бухгалтер – налоговый инспектор по специальности экономика, бухгалтерский учет и контроль.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МГОУ 2001г.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– менеджер по специальности менеджмент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ДПО «нижегородский институт развития образования» Диплом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переподготовки с 13.04.2015г. по 31.03.2016г.</w:t>
            </w:r>
          </w:p>
          <w:p w:rsidR="00504BDC" w:rsidRPr="009E3E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«Педагогика профессионального образования»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28,04,2021г.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2693" w:type="dxa"/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Экономика отрасли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655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13.06.1976</w:t>
            </w:r>
          </w:p>
        </w:tc>
        <w:tc>
          <w:tcPr>
            <w:tcW w:w="2222" w:type="dxa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07м.</w:t>
            </w:r>
          </w:p>
        </w:tc>
        <w:tc>
          <w:tcPr>
            <w:tcW w:w="2222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МГОУ  (2001г.)                             </w:t>
            </w:r>
            <w:r w:rsidRPr="00881995">
              <w:rPr>
                <w:rFonts w:ascii="Times New Roman" w:hAnsi="Times New Roman" w:cs="Times New Roman"/>
                <w:b/>
              </w:rPr>
              <w:t>экономист-менеджер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ДПО НИРО профессиональная переподготовка по программе «Педагогика профессионального образования» (2016г.) 504ч.</w:t>
            </w:r>
          </w:p>
        </w:tc>
        <w:tc>
          <w:tcPr>
            <w:tcW w:w="2222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27.04.2016 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22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 по модулю «Организация проектной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учреждениях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НиСПО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процессе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профессио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2013г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«КМК»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«1С.Бухгалтерия предприятия, версия 8.2»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2015г.  (72часа)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 по модулю «Реализация стратегии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системы подготовки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чих кадров и формирования прикладных квалификаций» с 21.11. по 25.11.2016г. (36 часов)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Олегович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 06м. 16д.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высшего образования «Национальный исследовательский Нижегородский государственный институт им. Н. И. Лобачевского» (2019)</w:t>
            </w:r>
          </w:p>
          <w:p w:rsidR="00504BDC" w:rsidRPr="007744BA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Бакалавр (49.03.01 физическая культура)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астрономии в контексте требований ФГОС основного общего и среднего общего образования» с 05.10. по 28.11.2020г. (108ч.)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FC2781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47л. 08д.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иностранных языков им. Добролюбова,    (1991г.)             </w:t>
            </w:r>
            <w:r w:rsidRPr="00881995">
              <w:rPr>
                <w:rFonts w:ascii="Times New Roman" w:hAnsi="Times New Roman" w:cs="Times New Roman"/>
                <w:b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b/>
              </w:rPr>
              <w:t xml:space="preserve">английского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 xml:space="preserve">языка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Pr="000502F3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Pr="000502F3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Вдовина  Татьяна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 20д.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(1998г.)   </w:t>
            </w:r>
          </w:p>
          <w:p w:rsidR="00504BDC" w:rsidRPr="00043BD6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043BD6">
              <w:rPr>
                <w:rFonts w:ascii="Times New Roman" w:hAnsi="Times New Roman" w:cs="Times New Roman"/>
                <w:b/>
              </w:rPr>
              <w:t xml:space="preserve">учитель истории                           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29.12.2020г.</w:t>
            </w:r>
          </w:p>
          <w:p w:rsidR="00504BDC" w:rsidRPr="00B57539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программе «Профессиональная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компетент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учителя истории и обществознания в условиях реализации ФГОС основного общего и среднего общего образования» с 07.09. по 20.11.2020г. (108 час.)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обществознание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23г. 02м.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 ВПО Московский психолого-социальный институт (25.10.2007г.)  </w:t>
            </w:r>
            <w:r w:rsidRPr="00EB0E88">
              <w:rPr>
                <w:rFonts w:ascii="Times New Roman" w:hAnsi="Times New Roman" w:cs="Times New Roman"/>
                <w:b/>
              </w:rPr>
              <w:t>Психолог.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0E88">
              <w:rPr>
                <w:rFonts w:ascii="Times New Roman" w:hAnsi="Times New Roman" w:cs="Times New Roman"/>
                <w:b/>
              </w:rPr>
              <w:t>Преподаватель психологии по специальности «Психология»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Pr="00B57539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ФГАОУ ВО «Национальный исследовательский Нижегородский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университет им. Н. И. Лобачевского»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с 28.11. по 19.12.2020г. по доп. проф. программе  «Медицина в сфере образования (Школьная медицина)» (72ч.)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Анатолий Николаевич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20л. 05м. 21д.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10л. 10м.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(2001г.)           </w:t>
            </w:r>
            <w:r w:rsidRPr="002E448A">
              <w:rPr>
                <w:rFonts w:ascii="Times New Roman" w:hAnsi="Times New Roman" w:cs="Times New Roman"/>
                <w:b/>
              </w:rPr>
              <w:t xml:space="preserve">учитель математики  и информатики,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E448A">
              <w:rPr>
                <w:rFonts w:ascii="Times New Roman" w:hAnsi="Times New Roman" w:cs="Times New Roman"/>
                <w:b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2E448A">
              <w:rPr>
                <w:rFonts w:ascii="Times New Roman" w:hAnsi="Times New Roman" w:cs="Times New Roman"/>
                <w:b/>
              </w:rPr>
              <w:t>пециальность физика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</w:p>
          <w:p w:rsidR="00504BDC" w:rsidRPr="00DE0B80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Прошел обучение в ГБОУ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по программе </w:t>
            </w:r>
            <w:r>
              <w:rPr>
                <w:rFonts w:ascii="Times New Roman" w:hAnsi="Times New Roman" w:cs="Times New Roman"/>
                <w:b/>
              </w:rPr>
              <w:t>Электросварщик</w:t>
            </w:r>
            <w:r>
              <w:rPr>
                <w:rFonts w:ascii="Times New Roman" w:hAnsi="Times New Roman" w:cs="Times New Roman"/>
              </w:rPr>
              <w:t xml:space="preserve"> с присвоением 5 разряда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30.01.2019г.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ФГАУ «Федеральный институт развития образования» повышение квалификации «Проектное управление при реализации целевых программ развития образования» с 21.02.2017г. по 16.03.2017г. (108час.)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ГБПОУ Самарской области «Самарский техникум промышленных технологий» повышение квалификации по доп.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Программе «Практика и методика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Электромон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тажник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 по компетенции «Электромонтаж» с 23.10. по  28.10.2017г.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«Проектирование учебного занятия на основе требований ФГОС» с 01.10. по 26.10.2018г. (36)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электротехники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Евгеньевна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07л. 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07л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(2013г.)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BE433B">
              <w:rPr>
                <w:rFonts w:ascii="Times New Roman" w:hAnsi="Times New Roman" w:cs="Times New Roman"/>
                <w:b/>
              </w:rPr>
              <w:t>Педагог профессионального обучения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007DA9">
              <w:rPr>
                <w:rFonts w:ascii="Times New Roman" w:hAnsi="Times New Roman" w:cs="Times New Roman"/>
              </w:rPr>
              <w:t>ФГБОУ ВО «Нижегородский государственный технический университет им. Р. Е. Алексеева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07DA9">
              <w:rPr>
                <w:rFonts w:ascii="Times New Roman" w:hAnsi="Times New Roman" w:cs="Times New Roman"/>
              </w:rPr>
              <w:t>21.02.2018г.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04BDC" w:rsidRPr="00007DA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Присвоена квалификация Бакалавр по направления подготовки 15.03.01 Машиностроение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ледж»повышение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Практика  и методика подготовки кадров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сии «Плиточник-облицовщик»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тенции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«Облицовка плиткой» 2017г. (78ч.)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01.02  Проект производства рабо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01.01 Проектирование зданий и сооружений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04.01 Эксплуатация зданий и сооружений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02.02 Учет и контроль технологических процессов на объекте капитального строительства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МДК 02.01 Организация технологических процессов на объекте капитального строительства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геодезии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Проектирование зданий и сооружений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Проект производства работ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Учет и контроль технологических процессов на объекте капитального строительства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Управление деятельностью структурных подразделений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BE6AB8" w:rsidRP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Безопасность труда 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Ольга Сергеевна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Нижегородский гос.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институт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им. Горького</w:t>
            </w:r>
            <w:r w:rsidRPr="002E448A">
              <w:rPr>
                <w:rFonts w:ascii="Times New Roman" w:hAnsi="Times New Roman" w:cs="Times New Roman"/>
                <w:b/>
              </w:rPr>
              <w:t xml:space="preserve">,  </w:t>
            </w:r>
            <w:r w:rsidRPr="00753D6B">
              <w:rPr>
                <w:rFonts w:ascii="Times New Roman" w:hAnsi="Times New Roman" w:cs="Times New Roman"/>
              </w:rPr>
              <w:t>(1991г.)</w:t>
            </w:r>
            <w:r w:rsidRPr="002E448A">
              <w:rPr>
                <w:rFonts w:ascii="Times New Roman" w:hAnsi="Times New Roman" w:cs="Times New Roman"/>
                <w:b/>
              </w:rPr>
              <w:t xml:space="preserve">             учитель математики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E448A">
              <w:rPr>
                <w:rFonts w:ascii="Times New Roman" w:hAnsi="Times New Roman" w:cs="Times New Roman"/>
                <w:b/>
              </w:rPr>
              <w:t>информатики и вычислит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2E44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Pr="002E448A">
              <w:rPr>
                <w:rFonts w:ascii="Times New Roman" w:hAnsi="Times New Roman" w:cs="Times New Roman"/>
                <w:b/>
              </w:rPr>
              <w:t>ехник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ГБПОУ ДПО «НИРО»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программе </w:t>
            </w:r>
            <w:r>
              <w:rPr>
                <w:rFonts w:ascii="Times New Roman" w:hAnsi="Times New Roman" w:cs="Times New Roman"/>
              </w:rPr>
              <w:lastRenderedPageBreak/>
              <w:t xml:space="preserve">«Имидж педагога ПОО в условиях </w:t>
            </w:r>
            <w:proofErr w:type="spellStart"/>
            <w:r>
              <w:rPr>
                <w:rFonts w:ascii="Times New Roman" w:hAnsi="Times New Roman" w:cs="Times New Roman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>»  с 02.11. по 27.11.2020г. (36час.)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Коженкова Дарья Максимовна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08м. 19д.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университет им. Н. А. Добролюбова» (2020г.)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 w:rsidRPr="00D625F3">
              <w:rPr>
                <w:rFonts w:ascii="Times New Roman" w:hAnsi="Times New Roman" w:cs="Times New Roman"/>
                <w:b/>
              </w:rPr>
              <w:t xml:space="preserve">45.03.02 Лингвистика </w:t>
            </w:r>
          </w:p>
          <w:p w:rsidR="00504BDC" w:rsidRPr="00D625F3" w:rsidRDefault="00504BDC" w:rsidP="00875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5F3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Матюгина Ираида Ивановна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43г. 09м. 25д.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35г. 04м.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Горьковский гос. Университет им. Лобачевского</w:t>
            </w:r>
            <w:r w:rsidRPr="0015558D">
              <w:rPr>
                <w:rFonts w:ascii="Times New Roman" w:hAnsi="Times New Roman" w:cs="Times New Roman"/>
                <w:b/>
              </w:rPr>
              <w:t xml:space="preserve">,  </w:t>
            </w:r>
            <w:r w:rsidRPr="00C72277">
              <w:rPr>
                <w:rFonts w:ascii="Times New Roman" w:hAnsi="Times New Roman" w:cs="Times New Roman"/>
              </w:rPr>
              <w:t>(1984г.)</w:t>
            </w:r>
            <w:r w:rsidRPr="0015558D">
              <w:rPr>
                <w:rFonts w:ascii="Times New Roman" w:hAnsi="Times New Roman" w:cs="Times New Roman"/>
                <w:b/>
              </w:rPr>
              <w:t xml:space="preserve">                            химик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Сертификат о прохождении дистанционного обучения: от создания контента до организации образовательного процесса  15.04.2020г. (36час.)</w:t>
            </w:r>
          </w:p>
          <w:p w:rsidR="00504BDC" w:rsidRPr="00B16136" w:rsidRDefault="00504BDC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ГБПОУ ДПО «НИРО» повышение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квали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«Имидж педагога ПОО в условиях </w:t>
            </w:r>
            <w:proofErr w:type="spellStart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B1613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 с 02.11. по 27.11.2020г. (36час.)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Промыщленная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0A7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7C358F" w:rsidRPr="00B16136" w:rsidRDefault="007C358F" w:rsidP="00875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BDC" w:rsidRPr="00FC2781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Елена Сергеевна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12л. 02м.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2л.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</w:t>
            </w:r>
            <w:proofErr w:type="spellStart"/>
            <w:r>
              <w:rPr>
                <w:rFonts w:ascii="Times New Roman" w:hAnsi="Times New Roman" w:cs="Times New Roman"/>
              </w:rPr>
              <w:t>Кулебакский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металлургический колледж» (2009г)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 архитектурно-строительный университет (2011г.)</w:t>
            </w:r>
          </w:p>
          <w:p w:rsidR="00504BDC" w:rsidRPr="009C1A29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НГИЭУ 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01.10.по 25.12.2019г. по доп. проф. Программе «Бережливое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водство</w:t>
            </w:r>
            <w:proofErr w:type="spellEnd"/>
            <w:r>
              <w:rPr>
                <w:rFonts w:ascii="Times New Roman" w:hAnsi="Times New Roman" w:cs="Times New Roman"/>
              </w:rPr>
              <w:t>»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ВО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инженерно-экономический </w:t>
            </w:r>
            <w:proofErr w:type="spellStart"/>
            <w:r>
              <w:rPr>
                <w:rFonts w:ascii="Times New Roman" w:hAnsi="Times New Roman" w:cs="Times New Roman"/>
              </w:rPr>
              <w:t>униве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ситет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  <w:p w:rsidR="00504BDC" w:rsidRPr="00757C94" w:rsidRDefault="00504BDC" w:rsidP="00875438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ГБОУ ДПО </w:t>
            </w:r>
            <w:proofErr w:type="spellStart"/>
            <w:r>
              <w:rPr>
                <w:rFonts w:ascii="Times New Roman" w:hAnsi="Times New Roman" w:cs="Times New Roman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</w:rPr>
              <w:t>. квалификации по программа «Проектирование учебного занятия на основе требований ФГОС» с 05.10. 30.10.2020г. (36ч.)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Техническая механика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Омельшина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 11м. 14д.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Институт им. Ленинского комсомола,  (1986г.)                     </w:t>
            </w:r>
          </w:p>
          <w:p w:rsidR="00504BDC" w:rsidRPr="0015558D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5558D">
              <w:rPr>
                <w:rFonts w:ascii="Times New Roman" w:hAnsi="Times New Roman" w:cs="Times New Roman"/>
                <w:b/>
              </w:rPr>
              <w:t>инженер-механик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материаловедения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06г.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гос. Университет им. Н. И. Лобачевского,  (2013г)    </w:t>
            </w:r>
            <w:r w:rsidRPr="0098713B">
              <w:rPr>
                <w:rFonts w:ascii="Times New Roman" w:hAnsi="Times New Roman" w:cs="Times New Roman"/>
                <w:b/>
              </w:rPr>
              <w:t>учитель биологии и химии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Всеросийский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научно-образовательный центр «Современные образовательные технологии» повышение квалификации «Современные педагогические технологии обучения географии» с 20.02.2018г. по 02.03.2018г. (48ч.) 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ДПО ННИЦ повышение </w:t>
            </w:r>
            <w:proofErr w:type="spellStart"/>
            <w:r>
              <w:rPr>
                <w:rFonts w:ascii="Times New Roman" w:hAnsi="Times New Roman" w:cs="Times New Roman"/>
              </w:rPr>
              <w:t>квали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управленческих и проектных компетенций в 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pgNum/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профессиональной образователь ной организации» с 20.03. по 03.04.2018г. (72ч.)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«Учебный (ученический) проект как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ВО  </w:t>
            </w:r>
            <w:r>
              <w:rPr>
                <w:rFonts w:ascii="Times New Roman" w:hAnsi="Times New Roman" w:cs="Times New Roman"/>
              </w:rPr>
              <w:t xml:space="preserve">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E2615">
              <w:rPr>
                <w:rFonts w:ascii="Times New Roman" w:hAnsi="Times New Roman" w:cs="Times New Roman"/>
              </w:rPr>
              <w:t xml:space="preserve"> инженерно-экономический универ</w:t>
            </w:r>
            <w:r>
              <w:rPr>
                <w:rFonts w:ascii="Times New Roman" w:hAnsi="Times New Roman" w:cs="Times New Roman"/>
              </w:rPr>
              <w:t xml:space="preserve">ситет» повышение квалификации с 13.04. по 17.04.20г. по программе «Основы </w:t>
            </w:r>
            <w:r>
              <w:rPr>
                <w:rFonts w:ascii="Times New Roman" w:hAnsi="Times New Roman" w:cs="Times New Roman"/>
                <w:lang w:val="en-US"/>
              </w:rPr>
              <w:t>web</w:t>
            </w:r>
            <w:r w:rsidRPr="00757C94">
              <w:rPr>
                <w:rFonts w:ascii="Times New Roman" w:hAnsi="Times New Roman" w:cs="Times New Roman"/>
              </w:rPr>
              <w:t>-</w:t>
            </w:r>
            <w:r w:rsidRPr="00757C94">
              <w:rPr>
                <w:rFonts w:ascii="Times New Roman" w:hAnsi="Times New Roman" w:cs="Times New Roman"/>
                <w:i/>
              </w:rPr>
              <w:t>дизайна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разработки персонального сайта для педагога» (36ч.)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030A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имия</w:t>
            </w:r>
          </w:p>
          <w:p w:rsidR="002030A7" w:rsidRDefault="002030A7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30A7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 10м. 11д.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02г.03м.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Владимирской области «Муромский педагогический колледж» (2016г.)</w:t>
            </w:r>
          </w:p>
          <w:p w:rsidR="00504BDC" w:rsidRPr="00153241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050141 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Ушакова Евгения Васильевна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08м. 26д.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29л. 07м.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Университет,  (1991г.) 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 w:rsidRPr="00A401BF">
              <w:rPr>
                <w:rFonts w:ascii="Times New Roman" w:hAnsi="Times New Roman" w:cs="Times New Roman"/>
                <w:b/>
              </w:rPr>
              <w:t>учитель математики.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НИРО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«Учебный (ученический) проект как технология развития творческих возможностей обучающихся» с 19.11.по 16.12.2018г. (36ч.)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ГБОУ ДПО </w:t>
            </w:r>
            <w:proofErr w:type="spellStart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502F3">
              <w:rPr>
                <w:rFonts w:ascii="Times New Roman" w:hAnsi="Times New Roman" w:cs="Times New Roman"/>
                <w:sz w:val="18"/>
                <w:szCs w:val="18"/>
              </w:rPr>
              <w:t xml:space="preserve">рограмме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«Теория и методика преподавания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бщеобразова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тельных дисциплин»  с 20.01. по 20.11.2020г .(108ч)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Ирина Николаевна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11л. 07м. 2д.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2г. 08м.</w:t>
            </w:r>
          </w:p>
        </w:tc>
        <w:tc>
          <w:tcPr>
            <w:tcW w:w="3119" w:type="dxa"/>
          </w:tcPr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ВПО «Нижегородский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университет  им. Н. И. Лобачевского </w:t>
            </w:r>
          </w:p>
          <w:p w:rsidR="00504BDC" w:rsidRDefault="00504BDC" w:rsidP="00875438">
            <w:pPr>
              <w:ind w:left="1607" w:hanging="16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05.06.2009г.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Специалист в области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международ</w:t>
            </w:r>
            <w:proofErr w:type="spellEnd"/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отношений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ВПО Нижегородский </w:t>
            </w:r>
            <w:proofErr w:type="spellStart"/>
            <w:r>
              <w:rPr>
                <w:rFonts w:ascii="Times New Roman" w:hAnsi="Times New Roman" w:cs="Times New Roman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университет им. Н. И. Лобачевского</w:t>
            </w:r>
          </w:p>
          <w:p w:rsidR="00504BDC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16.11.2013г.</w:t>
            </w:r>
          </w:p>
          <w:p w:rsidR="00504BDC" w:rsidRPr="00995C2A" w:rsidRDefault="00504BDC" w:rsidP="00875438">
            <w:pPr>
              <w:ind w:left="1607" w:hanging="16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экономист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по программе «Теория и методика преподавания иностранного языка в условиях реализации ФГОС» с 13.05. по 24.058.2019г.  (72 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Татьяна Геннадьевна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 7д.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26л. 09м.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гос. Педагогический институт им. А. П. Гайдара ,  (1994г.)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256.12.2019г.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квалификации «Теория и методика преподавания общеобразовательных дисциплин» с 15.01. по 30.11.2018г.  (108ч.)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7C358F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873" w:type="dxa"/>
            <w:gridSpan w:val="3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физ. воспитания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28л. 10м. 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27л.27д.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Горьковский гос. Педагогический институт им. Горького,  (1993г.)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A401BF">
              <w:rPr>
                <w:rFonts w:ascii="Times New Roman" w:hAnsi="Times New Roman" w:cs="Times New Roman"/>
                <w:b/>
              </w:rPr>
              <w:t>безопас</w:t>
            </w:r>
            <w:proofErr w:type="spellEnd"/>
            <w:r w:rsidRPr="00A401BF">
              <w:rPr>
                <w:rFonts w:ascii="Times New Roman" w:hAnsi="Times New Roman" w:cs="Times New Roman"/>
                <w:b/>
              </w:rPr>
              <w:t>. Жизнедеятельности и физической культуры.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ДОП «НИРО» по модулю «Формирование эффективной управленческой команды в профессиональной образовательной организации» с 25.01. по 29.01.2016г. (36ч.)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7C358F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Шилова Марина Владимировна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850" w:type="dxa"/>
            <w:gridSpan w:val="2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40л.08м.19д.</w:t>
            </w:r>
          </w:p>
        </w:tc>
        <w:tc>
          <w:tcPr>
            <w:tcW w:w="709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22г.04м.</w:t>
            </w:r>
          </w:p>
        </w:tc>
        <w:tc>
          <w:tcPr>
            <w:tcW w:w="3119" w:type="dxa"/>
          </w:tcPr>
          <w:p w:rsidR="00504BDC" w:rsidRPr="00A401BF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Всесоюзный ордена Трудового Красного Знамени заочный </w:t>
            </w:r>
            <w:proofErr w:type="spellStart"/>
            <w:r>
              <w:rPr>
                <w:rFonts w:ascii="Times New Roman" w:hAnsi="Times New Roman" w:cs="Times New Roman"/>
              </w:rPr>
              <w:t>политех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институт,    (1987г.)                                         </w:t>
            </w:r>
            <w:r w:rsidRPr="00A401BF">
              <w:rPr>
                <w:rFonts w:ascii="Times New Roman" w:hAnsi="Times New Roman" w:cs="Times New Roman"/>
                <w:b/>
              </w:rPr>
              <w:t xml:space="preserve">инженер-металлург           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26.10.2016г.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доп. </w:t>
            </w:r>
            <w:proofErr w:type="spellStart"/>
            <w:r>
              <w:rPr>
                <w:rFonts w:ascii="Times New Roman" w:hAnsi="Times New Roman" w:cs="Times New Roman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</w:rPr>
              <w:t>. Программе «Педагогика профессионального образования» 17.12.2018г.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E2615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</w:tr>
      <w:tr w:rsidR="008E0DA1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8E0DA1" w:rsidRDefault="008E0DA1" w:rsidP="0016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8E0DA1" w:rsidRDefault="008E0DA1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73" w:type="dxa"/>
            <w:gridSpan w:val="3"/>
            <w:tcBorders>
              <w:left w:val="single" w:sz="4" w:space="0" w:color="auto"/>
            </w:tcBorders>
          </w:tcPr>
          <w:p w:rsidR="008E0DA1" w:rsidRDefault="008E0DA1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отделением </w:t>
            </w:r>
          </w:p>
        </w:tc>
        <w:tc>
          <w:tcPr>
            <w:tcW w:w="850" w:type="dxa"/>
            <w:gridSpan w:val="2"/>
          </w:tcPr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22.04.1979</w:t>
            </w:r>
          </w:p>
        </w:tc>
        <w:tc>
          <w:tcPr>
            <w:tcW w:w="709" w:type="dxa"/>
            <w:gridSpan w:val="2"/>
          </w:tcPr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12л.07м.</w:t>
            </w:r>
          </w:p>
        </w:tc>
        <w:tc>
          <w:tcPr>
            <w:tcW w:w="3119" w:type="dxa"/>
          </w:tcPr>
          <w:p w:rsidR="008E0DA1" w:rsidRDefault="008E0DA1" w:rsidP="0016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открытый университет,  (2002г.)    </w:t>
            </w:r>
            <w:r>
              <w:rPr>
                <w:rFonts w:ascii="Times New Roman" w:hAnsi="Times New Roman" w:cs="Times New Roman"/>
                <w:b/>
              </w:rPr>
              <w:t>инженер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26.09.2018</w:t>
            </w:r>
          </w:p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8E0DA1" w:rsidRDefault="008E0DA1" w:rsidP="00165B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(преподаватель)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ДПО «НИРО» повышение квалификации по программе «Технологии организации научно-исследовательской работы педагога и обучающихся» с 16.04. по 28.09.2018г. (72ч.)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строительный колледж»</w:t>
            </w:r>
          </w:p>
          <w:p w:rsidR="008E0DA1" w:rsidRP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0DA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по доп. </w:t>
            </w:r>
            <w:proofErr w:type="spellStart"/>
            <w:r w:rsidRPr="008E0DA1">
              <w:rPr>
                <w:rFonts w:ascii="Times New Roman" w:hAnsi="Times New Roman" w:cs="Times New Roman"/>
                <w:sz w:val="18"/>
                <w:szCs w:val="18"/>
              </w:rPr>
              <w:t>профес</w:t>
            </w:r>
            <w:proofErr w:type="spellEnd"/>
            <w:r w:rsidRPr="008E0DA1">
              <w:rPr>
                <w:rFonts w:ascii="Times New Roman" w:hAnsi="Times New Roman" w:cs="Times New Roman"/>
                <w:sz w:val="18"/>
                <w:szCs w:val="18"/>
              </w:rPr>
              <w:t>. программе «Педагогика профессионального образования» 17.12.2018г.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lang w:eastAsia="en-US"/>
              </w:rPr>
            </w:pPr>
            <w:r w:rsidRPr="008E0DA1">
              <w:rPr>
                <w:rFonts w:ascii="Times New Roman" w:hAnsi="Times New Roman" w:cs="Times New Roman"/>
                <w:sz w:val="18"/>
                <w:szCs w:val="18"/>
              </w:rPr>
              <w:t>ГБОУ ВО НГИЭУ повышение квалификации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01.10 по 25.12.2019г. «Бережливое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  72 часа.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Системы автоматизированного проектирования</w:t>
            </w:r>
          </w:p>
          <w:p w:rsidR="008E0DA1" w:rsidRDefault="008E0DA1" w:rsidP="00165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Информационно-коммуникационные технологии </w:t>
            </w:r>
            <w:proofErr w:type="gramStart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D349F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профессиональной</w:t>
            </w: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13008" w:type="dxa"/>
            <w:gridSpan w:val="13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04BDC" w:rsidRPr="007923C9" w:rsidRDefault="00504BDC" w:rsidP="00875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04BDC" w:rsidRPr="00B57539" w:rsidTr="008E0DA1">
        <w:trPr>
          <w:gridAfter w:val="7"/>
          <w:wAfter w:w="13001" w:type="dxa"/>
        </w:trPr>
        <w:tc>
          <w:tcPr>
            <w:tcW w:w="534" w:type="dxa"/>
            <w:gridSpan w:val="2"/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t>Зыкова</w:t>
            </w:r>
          </w:p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 w:rsidRPr="00FC2781">
              <w:rPr>
                <w:rFonts w:ascii="Times New Roman" w:hAnsi="Times New Roman" w:cs="Times New Roman"/>
              </w:rPr>
              <w:lastRenderedPageBreak/>
              <w:t xml:space="preserve"> Наталья Владимировна</w:t>
            </w:r>
          </w:p>
        </w:tc>
        <w:tc>
          <w:tcPr>
            <w:tcW w:w="1448" w:type="dxa"/>
            <w:gridSpan w:val="2"/>
          </w:tcPr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</w:t>
            </w:r>
            <w:r w:rsidRPr="00FC2781">
              <w:rPr>
                <w:rFonts w:ascii="Times New Roman" w:hAnsi="Times New Roman" w:cs="Times New Roman"/>
              </w:rPr>
              <w:t>стер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п/обучения</w:t>
            </w:r>
          </w:p>
        </w:tc>
        <w:tc>
          <w:tcPr>
            <w:tcW w:w="1282" w:type="dxa"/>
            <w:gridSpan w:val="4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25л.10м.3д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2" w:type="dxa"/>
          </w:tcPr>
          <w:p w:rsidR="00504BDC" w:rsidRPr="00FC2781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Pr="00FC2781">
              <w:rPr>
                <w:rFonts w:ascii="Times New Roman" w:hAnsi="Times New Roman" w:cs="Times New Roman"/>
              </w:rPr>
              <w:t xml:space="preserve">л. </w:t>
            </w:r>
            <w:r w:rsidRPr="00FC2781">
              <w:rPr>
                <w:rFonts w:ascii="Times New Roman" w:hAnsi="Times New Roman" w:cs="Times New Roman"/>
              </w:rPr>
              <w:lastRenderedPageBreak/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FC2781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3119" w:type="dxa"/>
          </w:tcPr>
          <w:p w:rsidR="00504BDC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Нижегородский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государственный Педагогический университет имени </w:t>
            </w:r>
            <w:proofErr w:type="spellStart"/>
            <w:r>
              <w:rPr>
                <w:rFonts w:ascii="Times New Roman" w:hAnsi="Times New Roman" w:cs="Times New Roman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Минина (2014г.)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 профессионального обучения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  <w:p w:rsidR="00504BDC" w:rsidRPr="00F975C6" w:rsidRDefault="00504BDC" w:rsidP="00875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29.11.2017</w:t>
            </w:r>
          </w:p>
          <w:p w:rsidR="00504BDC" w:rsidRPr="00703C4A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C4A">
              <w:rPr>
                <w:rFonts w:ascii="Times New Roman" w:hAnsi="Times New Roman" w:cs="Times New Roman"/>
                <w:sz w:val="18"/>
                <w:szCs w:val="18"/>
              </w:rPr>
              <w:t>(мастер п/о)</w:t>
            </w: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</w:p>
          <w:p w:rsidR="00504BDC" w:rsidRDefault="00504BDC" w:rsidP="00875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29.12.2020г.</w:t>
            </w:r>
          </w:p>
          <w:p w:rsidR="00504BDC" w:rsidRDefault="00504BDC" w:rsidP="0087543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34279">
              <w:rPr>
                <w:rFonts w:ascii="Times New Roman" w:hAnsi="Times New Roman" w:cs="Times New Roman"/>
                <w:sz w:val="16"/>
                <w:szCs w:val="16"/>
              </w:rPr>
              <w:t>(преподаватель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04BDC" w:rsidRPr="00290FE4" w:rsidRDefault="00504BDC" w:rsidP="0087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F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строительный колледж» повышение квалификации Практика 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методи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 подготовки кадров по профессии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Плиточ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ник-облицовщик» с учетом стандарта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 по компетенции «Облицовка плиткой» 2017г. (78ч.)</w:t>
            </w:r>
          </w:p>
          <w:p w:rsidR="00504BDC" w:rsidRDefault="00504BDC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Перевозский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строительный колледж»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повыш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квалификации 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компетенции «Облицовка плиткой» с 27.10 по 15.10.2019г. (76ч.)</w:t>
            </w:r>
          </w:p>
          <w:p w:rsidR="00504BDC" w:rsidRPr="00FC2781" w:rsidRDefault="00504BDC" w:rsidP="00875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ГБОУ ДПО «НИРО»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проьграмме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«Психолого-педагогические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аспек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 развития наставничества в образовательных организациях СПО» с 25.03. по 04.10.2019г. (72 ч)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04BDC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МДК 03.02 Безопасность труда </w:t>
            </w:r>
            <w:r w:rsidRPr="00BE6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выполнении строительно-монтажных работ, в том числе отделочных работ эксплуатации</w:t>
            </w:r>
            <w:proofErr w:type="gramStart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E6AB8">
              <w:rPr>
                <w:rFonts w:ascii="Times New Roman" w:hAnsi="Times New Roman" w:cs="Times New Roman"/>
                <w:sz w:val="18"/>
                <w:szCs w:val="18"/>
              </w:rPr>
              <w:t xml:space="preserve"> ремонте и реконструкции зданий и сооружений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Общие сведения об инженерных системах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Строительные машины и средства малой механизации</w:t>
            </w:r>
          </w:p>
          <w:p w:rsidR="00BE6AB8" w:rsidRDefault="00BE6AB8" w:rsidP="00875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6AB8">
              <w:rPr>
                <w:rFonts w:ascii="Times New Roman" w:hAnsi="Times New Roman" w:cs="Times New Roman"/>
                <w:sz w:val="18"/>
                <w:szCs w:val="18"/>
              </w:rPr>
              <w:t>Основы строительного производства</w:t>
            </w:r>
          </w:p>
        </w:tc>
      </w:tr>
    </w:tbl>
    <w:p w:rsidR="003138E2" w:rsidRDefault="003138E2"/>
    <w:sectPr w:rsidR="003138E2" w:rsidSect="007536CB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CB"/>
    <w:rsid w:val="001F2DDE"/>
    <w:rsid w:val="002030A7"/>
    <w:rsid w:val="0025559C"/>
    <w:rsid w:val="003138E2"/>
    <w:rsid w:val="003E2615"/>
    <w:rsid w:val="00504BDC"/>
    <w:rsid w:val="00585F78"/>
    <w:rsid w:val="007536CB"/>
    <w:rsid w:val="007C358F"/>
    <w:rsid w:val="00875438"/>
    <w:rsid w:val="008939C9"/>
    <w:rsid w:val="008E0DA1"/>
    <w:rsid w:val="00BE498F"/>
    <w:rsid w:val="00BE6AB8"/>
    <w:rsid w:val="00F6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5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Студент</cp:lastModifiedBy>
  <cp:revision>3</cp:revision>
  <dcterms:created xsi:type="dcterms:W3CDTF">2021-06-02T14:37:00Z</dcterms:created>
  <dcterms:modified xsi:type="dcterms:W3CDTF">2021-06-02T14:39:00Z</dcterms:modified>
</cp:coreProperties>
</file>