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2B" w:rsidRDefault="0011242B" w:rsidP="0011242B">
      <w:pPr>
        <w:pStyle w:val="a3"/>
      </w:pPr>
      <w:r>
        <w:t xml:space="preserve">Государственное </w:t>
      </w:r>
      <w:r w:rsidR="00CF7CA8">
        <w:t xml:space="preserve">бюджетное </w:t>
      </w:r>
      <w:r w:rsidR="00FC797D">
        <w:t xml:space="preserve">профессиональное </w:t>
      </w:r>
      <w:r>
        <w:t>образовательное учреждение</w:t>
      </w:r>
    </w:p>
    <w:p w:rsidR="0011242B" w:rsidRDefault="00FC797D" w:rsidP="0011242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A6FC9">
        <w:rPr>
          <w:b/>
          <w:bCs/>
        </w:rPr>
        <w:t>«</w:t>
      </w:r>
      <w:r w:rsidR="00A41950">
        <w:rPr>
          <w:b/>
          <w:bCs/>
        </w:rPr>
        <w:t>Кулебакский металлургический колледж</w:t>
      </w:r>
      <w:r w:rsidR="00CA6FC9">
        <w:rPr>
          <w:b/>
          <w:bCs/>
        </w:rPr>
        <w:t>»</w:t>
      </w:r>
    </w:p>
    <w:p w:rsidR="0011242B" w:rsidRDefault="0011242B" w:rsidP="0011242B">
      <w:pPr>
        <w:jc w:val="center"/>
        <w:rPr>
          <w:b/>
          <w:bCs/>
        </w:rPr>
      </w:pPr>
    </w:p>
    <w:p w:rsidR="0011242B" w:rsidRDefault="001571E8" w:rsidP="0011242B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11242B" w:rsidRDefault="0011242B" w:rsidP="0011242B">
      <w:pPr>
        <w:jc w:val="center"/>
        <w:rPr>
          <w:b/>
          <w:bCs/>
        </w:rPr>
      </w:pPr>
    </w:p>
    <w:p w:rsidR="0011242B" w:rsidRDefault="0011242B" w:rsidP="0011242B">
      <w:pPr>
        <w:rPr>
          <w:b/>
          <w:bCs/>
        </w:rPr>
      </w:pPr>
      <w:r>
        <w:rPr>
          <w:b/>
          <w:bCs/>
        </w:rPr>
        <w:t xml:space="preserve">г. Кулебаки                                             </w:t>
      </w:r>
      <w:r w:rsidR="005D3B70">
        <w:rPr>
          <w:b/>
          <w:bCs/>
        </w:rPr>
        <w:t xml:space="preserve">           </w:t>
      </w:r>
      <w:r>
        <w:rPr>
          <w:b/>
          <w:bCs/>
        </w:rPr>
        <w:t xml:space="preserve"> № </w:t>
      </w:r>
      <w:r w:rsidR="00165798" w:rsidRPr="00165798">
        <w:rPr>
          <w:b/>
          <w:bCs/>
        </w:rPr>
        <w:t>108</w:t>
      </w:r>
      <w:r>
        <w:rPr>
          <w:b/>
          <w:bCs/>
        </w:rPr>
        <w:t xml:space="preserve">                     </w:t>
      </w:r>
      <w:r w:rsidR="005D3B70">
        <w:rPr>
          <w:b/>
          <w:bCs/>
        </w:rPr>
        <w:t xml:space="preserve">  </w:t>
      </w:r>
      <w:r>
        <w:rPr>
          <w:b/>
          <w:bCs/>
        </w:rPr>
        <w:t xml:space="preserve">      от </w:t>
      </w:r>
      <w:r w:rsidR="00DC5DEA">
        <w:rPr>
          <w:b/>
          <w:bCs/>
        </w:rPr>
        <w:t>16 марта</w:t>
      </w:r>
      <w:r w:rsidR="00C956DC">
        <w:rPr>
          <w:b/>
          <w:bCs/>
        </w:rPr>
        <w:t xml:space="preserve"> </w:t>
      </w:r>
      <w:r>
        <w:rPr>
          <w:b/>
          <w:bCs/>
        </w:rPr>
        <w:t>20</w:t>
      </w:r>
      <w:r w:rsidR="00E31461">
        <w:rPr>
          <w:b/>
          <w:bCs/>
        </w:rPr>
        <w:t>2</w:t>
      </w:r>
      <w:r w:rsidR="00DC5DEA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CD25D9" w:rsidRDefault="00CD25D9" w:rsidP="00CD25D9">
      <w:pPr>
        <w:jc w:val="right"/>
        <w:rPr>
          <w:b/>
          <w:bCs/>
        </w:rPr>
      </w:pPr>
    </w:p>
    <w:p w:rsidR="009F26CA" w:rsidRDefault="009F26CA" w:rsidP="009D35CB">
      <w:pPr>
        <w:ind w:right="4988"/>
        <w:rPr>
          <w:b/>
          <w:bCs/>
        </w:rPr>
      </w:pPr>
      <w:r>
        <w:rPr>
          <w:b/>
          <w:bCs/>
        </w:rPr>
        <w:t>Об утверждении</w:t>
      </w:r>
      <w:r w:rsidR="00CD5C46">
        <w:rPr>
          <w:b/>
          <w:bCs/>
        </w:rPr>
        <w:t xml:space="preserve"> </w:t>
      </w:r>
      <w:r w:rsidR="009D35CB">
        <w:rPr>
          <w:b/>
          <w:bCs/>
        </w:rPr>
        <w:t>цен на 202</w:t>
      </w:r>
      <w:r w:rsidR="00E31461">
        <w:rPr>
          <w:b/>
          <w:bCs/>
        </w:rPr>
        <w:t>1</w:t>
      </w:r>
      <w:r w:rsidR="009D35CB">
        <w:rPr>
          <w:b/>
          <w:bCs/>
        </w:rPr>
        <w:t xml:space="preserve"> год</w:t>
      </w:r>
    </w:p>
    <w:p w:rsidR="0011242B" w:rsidRDefault="0011242B" w:rsidP="0011242B">
      <w:pPr>
        <w:rPr>
          <w:b/>
          <w:bCs/>
        </w:rPr>
      </w:pPr>
    </w:p>
    <w:p w:rsidR="0011242B" w:rsidRDefault="0011242B" w:rsidP="00FD245F">
      <w:pPr>
        <w:jc w:val="both"/>
      </w:pPr>
      <w:r>
        <w:t xml:space="preserve">             </w:t>
      </w:r>
    </w:p>
    <w:p w:rsidR="0011242B" w:rsidRDefault="00DC5DEA" w:rsidP="00AB22AC">
      <w:pPr>
        <w:jc w:val="both"/>
      </w:pPr>
      <w:r>
        <w:t xml:space="preserve">В целях приведения в соответствие с </w:t>
      </w:r>
      <w:r w:rsidRPr="00DC5DEA">
        <w:t>Приказ</w:t>
      </w:r>
      <w:r>
        <w:t>ом</w:t>
      </w:r>
      <w:r w:rsidRPr="00DC5DEA">
        <w:t xml:space="preserve">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 (с изменениями и дополнениями</w:t>
      </w:r>
      <w:r>
        <w:t xml:space="preserve"> на 25.04.2019 г.</w:t>
      </w:r>
      <w:r w:rsidRPr="00DC5DEA">
        <w:t>)</w:t>
      </w:r>
    </w:p>
    <w:p w:rsidR="00F313A3" w:rsidRDefault="00F313A3" w:rsidP="00AB22AC">
      <w:pPr>
        <w:jc w:val="both"/>
      </w:pPr>
    </w:p>
    <w:p w:rsidR="00AB22AC" w:rsidRDefault="00AB22AC" w:rsidP="00AB22AC">
      <w:pPr>
        <w:tabs>
          <w:tab w:val="left" w:pos="426"/>
        </w:tabs>
        <w:ind w:firstLine="567"/>
        <w:jc w:val="both"/>
      </w:pPr>
      <w:r>
        <w:t>ПРИКАЗЫВАЮ:</w:t>
      </w:r>
    </w:p>
    <w:p w:rsidR="00F313A3" w:rsidRDefault="00F313A3" w:rsidP="00AB22AC">
      <w:pPr>
        <w:tabs>
          <w:tab w:val="left" w:pos="426"/>
        </w:tabs>
        <w:ind w:firstLine="567"/>
        <w:jc w:val="both"/>
      </w:pPr>
    </w:p>
    <w:p w:rsidR="00754DF8" w:rsidRDefault="00DC5DEA" w:rsidP="00EE0D38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Внести изменения и дополнения в приказ от 28.12.2020 г. № 492 и изложить </w:t>
      </w:r>
      <w:r w:rsidR="00C16135">
        <w:t xml:space="preserve">с 17.03.2021 года </w:t>
      </w:r>
      <w:r>
        <w:t xml:space="preserve">в следующей редакции </w:t>
      </w:r>
      <w:r w:rsidR="009D35CB">
        <w:t xml:space="preserve">цены </w:t>
      </w:r>
      <w:r w:rsidR="009D35CB" w:rsidRPr="009D35CB">
        <w:t>на платные образовательные услуги</w:t>
      </w:r>
      <w:r w:rsidR="009D35CB">
        <w:t xml:space="preserve"> (приложение 1).</w:t>
      </w:r>
    </w:p>
    <w:p w:rsidR="009D35CB" w:rsidRDefault="009D35CB" w:rsidP="006863FB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</w:pPr>
      <w:r>
        <w:t>Признать утратившими силу ранее действовавшие</w:t>
      </w:r>
      <w:r w:rsidRPr="009D35CB">
        <w:t xml:space="preserve"> </w:t>
      </w:r>
      <w:r>
        <w:t>цены.</w:t>
      </w:r>
    </w:p>
    <w:p w:rsidR="00B617A8" w:rsidRDefault="007D0926" w:rsidP="006863FB">
      <w:pPr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 </w:t>
      </w:r>
      <w:r w:rsidR="00B617A8">
        <w:t>Контроль за исполнением приказа оставляю за собой.</w:t>
      </w:r>
    </w:p>
    <w:p w:rsidR="003120A2" w:rsidRDefault="00545925" w:rsidP="003120A2">
      <w:pPr>
        <w:tabs>
          <w:tab w:val="left" w:pos="42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155575</wp:posOffset>
            </wp:positionV>
            <wp:extent cx="1095375" cy="533400"/>
            <wp:effectExtent l="0" t="0" r="0" b="0"/>
            <wp:wrapNone/>
            <wp:docPr id="2" name="Рисунок 2" descr="Скан Подписи Поповой Э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 Подписи Поповой Э.В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0A2" w:rsidRDefault="003120A2" w:rsidP="003120A2">
      <w:pPr>
        <w:tabs>
          <w:tab w:val="left" w:pos="426"/>
        </w:tabs>
      </w:pPr>
    </w:p>
    <w:p w:rsidR="003120A2" w:rsidRDefault="003120A2" w:rsidP="003120A2">
      <w:pPr>
        <w:tabs>
          <w:tab w:val="left" w:pos="426"/>
        </w:tabs>
      </w:pPr>
      <w:r w:rsidRPr="003120A2">
        <w:t xml:space="preserve">   Директор</w:t>
      </w:r>
      <w:r w:rsidR="00F238AB">
        <w:t>:</w:t>
      </w:r>
      <w:r w:rsidRPr="003120A2">
        <w:t xml:space="preserve">                              </w:t>
      </w:r>
      <w:r w:rsidR="0027481D">
        <w:t xml:space="preserve">                                                                     </w:t>
      </w:r>
      <w:r w:rsidRPr="003120A2">
        <w:t xml:space="preserve">                           Э.В. Попова</w:t>
      </w:r>
    </w:p>
    <w:p w:rsidR="003120A2" w:rsidRDefault="003120A2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CD5C46">
      <w:pPr>
        <w:tabs>
          <w:tab w:val="left" w:pos="426"/>
        </w:tabs>
        <w:jc w:val="right"/>
      </w:pPr>
      <w:r>
        <w:t>Приложение 1.</w:t>
      </w:r>
    </w:p>
    <w:p w:rsidR="00CD5C46" w:rsidRDefault="00CD5C46" w:rsidP="003120A2">
      <w:pPr>
        <w:tabs>
          <w:tab w:val="left" w:pos="426"/>
        </w:tabs>
      </w:pPr>
    </w:p>
    <w:p w:rsidR="00CD5C46" w:rsidRPr="00CD5C46" w:rsidRDefault="00CD5C46" w:rsidP="00CD5C4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D5C46">
        <w:rPr>
          <w:rFonts w:ascii="Arial" w:hAnsi="Arial" w:cs="Arial"/>
          <w:b/>
          <w:color w:val="0070C0"/>
          <w:sz w:val="28"/>
          <w:szCs w:val="28"/>
        </w:rPr>
        <w:t xml:space="preserve">Перечень </w:t>
      </w:r>
    </w:p>
    <w:p w:rsidR="00CD5C46" w:rsidRPr="00CD5C46" w:rsidRDefault="00CD5C46" w:rsidP="00CD5C4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D5C46">
        <w:rPr>
          <w:rFonts w:ascii="Arial" w:hAnsi="Arial" w:cs="Arial"/>
          <w:b/>
          <w:color w:val="0070C0"/>
          <w:sz w:val="28"/>
          <w:szCs w:val="28"/>
        </w:rPr>
        <w:t>профессий обучения и дополнительных образовательных программ</w:t>
      </w:r>
    </w:p>
    <w:p w:rsidR="00CD5C46" w:rsidRPr="00CD5C46" w:rsidRDefault="00CD5C46" w:rsidP="00CD5C46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CD5C46" w:rsidRPr="00CD5C46" w:rsidRDefault="00CD5C46" w:rsidP="00CD5C46">
      <w:pPr>
        <w:jc w:val="center"/>
        <w:rPr>
          <w:rFonts w:ascii="Arial" w:hAnsi="Arial" w:cs="Arial"/>
          <w:sz w:val="18"/>
          <w:szCs w:val="18"/>
        </w:rPr>
      </w:pPr>
      <w:r w:rsidRPr="00CD5C46">
        <w:rPr>
          <w:rFonts w:ascii="Arial" w:hAnsi="Arial" w:cs="Arial"/>
          <w:sz w:val="18"/>
          <w:szCs w:val="18"/>
        </w:rPr>
        <w:t>(перечень профессий и программ Ресурсного центра, условия обучения опубликованы на сайте колледжа по адресу http://kulmk.ru/)</w:t>
      </w:r>
    </w:p>
    <w:p w:rsidR="00CD5C46" w:rsidRPr="00CD5C46" w:rsidRDefault="00CD5C46" w:rsidP="00CD5C4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/>
      </w:tblPr>
      <w:tblGrid>
        <w:gridCol w:w="419"/>
        <w:gridCol w:w="3904"/>
        <w:gridCol w:w="1984"/>
        <w:gridCol w:w="1134"/>
        <w:gridCol w:w="1418"/>
        <w:gridCol w:w="2193"/>
      </w:tblGrid>
      <w:tr w:rsidR="00CD5C46" w:rsidRPr="00CD5C46" w:rsidTr="00E31461">
        <w:trPr>
          <w:jc w:val="center"/>
        </w:trPr>
        <w:tc>
          <w:tcPr>
            <w:tcW w:w="4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D5C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№</w:t>
            </w:r>
          </w:p>
        </w:tc>
        <w:tc>
          <w:tcPr>
            <w:tcW w:w="390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D5C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Профессия или программа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D5C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Продолжительность обучения*</w:t>
            </w:r>
          </w:p>
        </w:tc>
        <w:tc>
          <w:tcPr>
            <w:tcW w:w="113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D5C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Стоимость за человека, рубли*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D5C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Выдаваемый документ</w:t>
            </w:r>
          </w:p>
        </w:tc>
        <w:tc>
          <w:tcPr>
            <w:tcW w:w="219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CD5C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Примечания</w:t>
            </w:r>
          </w:p>
        </w:tc>
      </w:tr>
      <w:tr w:rsidR="00CD5C46" w:rsidRPr="00CD5C46" w:rsidTr="00E31461">
        <w:trPr>
          <w:jc w:val="center"/>
        </w:trPr>
        <w:tc>
          <w:tcPr>
            <w:tcW w:w="11052" w:type="dxa"/>
            <w:gridSpan w:val="6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Профессиональное обучение</w:t>
            </w:r>
          </w:p>
        </w:tc>
      </w:tr>
      <w:tr w:rsidR="00CD5C46" w:rsidRPr="00CD5C46" w:rsidTr="00E31461">
        <w:trPr>
          <w:jc w:val="center"/>
        </w:trPr>
        <w:tc>
          <w:tcPr>
            <w:tcW w:w="11052" w:type="dxa"/>
            <w:gridSpan w:val="6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106181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106181">
              <w:rPr>
                <w:rFonts w:ascii="Arial" w:hAnsi="Arial" w:cs="Arial"/>
                <w:sz w:val="16"/>
                <w:szCs w:val="16"/>
              </w:rPr>
              <w:t>Дефектоскопист по визуальному и измерительному контролю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106181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Дефектоскопист по ультразвуковому контролю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Контролер малярных работ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Лаборант-металлограф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Лаборант по </w:t>
            </w:r>
            <w:proofErr w:type="spellStart"/>
            <w:r w:rsidRPr="00CD5C46">
              <w:rPr>
                <w:rFonts w:ascii="Arial" w:hAnsi="Arial" w:cs="Arial"/>
                <w:sz w:val="16"/>
                <w:szCs w:val="16"/>
              </w:rPr>
              <w:t>физикомеханическим</w:t>
            </w:r>
            <w:proofErr w:type="spellEnd"/>
            <w:r w:rsidRPr="00CD5C46">
              <w:rPr>
                <w:rFonts w:ascii="Arial" w:hAnsi="Arial" w:cs="Arial"/>
                <w:sz w:val="16"/>
                <w:szCs w:val="16"/>
              </w:rPr>
              <w:t xml:space="preserve"> испытаниям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Лаборант химического анализа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Лифтер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Маляр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компрессорных установок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крана (крановщик)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637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</w:t>
            </w:r>
            <w:r w:rsidR="00637463">
              <w:rPr>
                <w:rFonts w:ascii="Arial" w:hAnsi="Arial" w:cs="Arial"/>
                <w:sz w:val="16"/>
                <w:szCs w:val="16"/>
              </w:rPr>
              <w:t>278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637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</w:t>
            </w:r>
            <w:r w:rsidR="00637463">
              <w:rPr>
                <w:rFonts w:ascii="Arial" w:hAnsi="Arial" w:cs="Arial"/>
                <w:sz w:val="16"/>
                <w:szCs w:val="16"/>
              </w:rPr>
              <w:t>4</w:t>
            </w:r>
            <w:r w:rsidRPr="00CD5C46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насосных установок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заправочных станций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котельной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Охранник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(98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</w:t>
            </w: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Стропальщик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(120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D5C46" w:rsidRPr="00CD5C46" w:rsidRDefault="00CD5C46" w:rsidP="00CD5C46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Обрубщик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5C46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D5C46" w:rsidRPr="00CD5C46" w:rsidRDefault="00C33D9E" w:rsidP="00CD5C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Резчик ручной кислородной резки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D5C46" w:rsidRPr="00CD5C46" w:rsidRDefault="00CD5C46" w:rsidP="00CD5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Резчик ручной плазменной резки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33D9E">
              <w:rPr>
                <w:rFonts w:ascii="Arial" w:hAnsi="Arial" w:cs="Arial"/>
                <w:sz w:val="16"/>
                <w:szCs w:val="16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33D9E">
              <w:rPr>
                <w:rFonts w:ascii="Arial" w:hAnsi="Arial" w:cs="Arial"/>
                <w:sz w:val="16"/>
                <w:szCs w:val="16"/>
              </w:rPr>
              <w:t>Сварщик частично механизированной сварки плавлением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33D9E">
              <w:rPr>
                <w:rFonts w:ascii="Arial" w:hAnsi="Arial" w:cs="Arial"/>
                <w:sz w:val="16"/>
                <w:szCs w:val="16"/>
              </w:rPr>
              <w:t>Сварщик дуговой сварки самозащитной проволокой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33D9E">
              <w:rPr>
                <w:rFonts w:ascii="Arial" w:hAnsi="Arial" w:cs="Arial"/>
                <w:sz w:val="16"/>
                <w:szCs w:val="16"/>
              </w:rPr>
              <w:t>Сварщик дуговой сварки под флюсом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33D9E">
              <w:rPr>
                <w:rFonts w:ascii="Arial" w:hAnsi="Arial" w:cs="Arial"/>
                <w:sz w:val="16"/>
                <w:szCs w:val="16"/>
              </w:rPr>
              <w:t>Сварщик дуговой сварки плавящимся электродом в защитном газе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33D9E">
              <w:rPr>
                <w:rFonts w:ascii="Arial" w:hAnsi="Arial" w:cs="Arial"/>
                <w:sz w:val="16"/>
                <w:szCs w:val="16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Контролер сварочных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Наладчик сварочного и газоплазморезательного оборудования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Вальцовщик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Резчик металла на ножницах и прессах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Резчик на пилах, ножовках и станках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Кузнец на молотах и прессах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на молотах, прессах и манипуляторах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Нагревальщик (сварщик) металла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Наладчик кузнечнопрессового оборудования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Наладчик оборудования и агрегатов в термообработке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Термист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Заточник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месяц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(440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19980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месяц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(440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86A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Обучение оплачивает ПАО «Русполимет». Стипендия. Гарантированное трудоустройство.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Сверловщик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Станочник широкого профиля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Строгальщик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Токарь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Токарь-карусельщик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5C46">
              <w:rPr>
                <w:rFonts w:ascii="Arial" w:hAnsi="Arial" w:cs="Arial"/>
                <w:sz w:val="16"/>
                <w:szCs w:val="16"/>
              </w:rPr>
              <w:t>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Токарь-карусельщик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D5C46">
              <w:rPr>
                <w:rFonts w:ascii="Arial" w:hAnsi="Arial" w:cs="Arial"/>
                <w:sz w:val="16"/>
                <w:szCs w:val="16"/>
              </w:rPr>
              <w:t>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86A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69B4">
              <w:rPr>
                <w:rFonts w:ascii="Arial" w:hAnsi="Arial" w:cs="Arial"/>
                <w:sz w:val="12"/>
                <w:szCs w:val="12"/>
              </w:rPr>
              <w:t>Обучение оплачивает ПАО «Русполимет». Стипендия. Гарантированное трудоустройство.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Фрезеровщик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Шлифовщик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C46">
              <w:rPr>
                <w:rFonts w:ascii="Arial" w:hAnsi="Arial" w:cs="Arial"/>
                <w:sz w:val="16"/>
                <w:szCs w:val="16"/>
              </w:rPr>
              <w:t>Антикоррозийщик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Контролер малярных работ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Контролер работ по металлопокрытиям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Маляр (по металлу)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Разметчик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trHeight w:val="56"/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Слесарь по сборке металлоконструкций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Слесарь-ремонтник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Арматурщик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Каменщик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Маляр строительный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Облицовщик-мозаичник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Облицовщик-плиточник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Облицовщик-плиточник</w:t>
            </w:r>
          </w:p>
          <w:p w:rsidR="00C33D9E" w:rsidRPr="00CD5C46" w:rsidRDefault="00C33D9E" w:rsidP="00C33D9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с учетом стандарта Ворлдскиллс по компетенции «Облицовка плиткой»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(144 часа)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286A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Для обучающихся старше 50 лет.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Пескоструйщик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Штукатур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Контролер в производстве черных металлов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загрузочных механизмов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крана металлургического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</w:t>
            </w:r>
            <w:r>
              <w:rPr>
                <w:rFonts w:ascii="Arial" w:hAnsi="Arial" w:cs="Arial"/>
                <w:sz w:val="16"/>
                <w:szCs w:val="16"/>
              </w:rPr>
              <w:t>278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крана металлургического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</w:t>
            </w:r>
            <w:r>
              <w:rPr>
                <w:rFonts w:ascii="Arial" w:hAnsi="Arial" w:cs="Arial"/>
                <w:sz w:val="16"/>
                <w:szCs w:val="16"/>
              </w:rPr>
              <w:t>278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86A">
              <w:rPr>
                <w:rFonts w:ascii="Arial" w:hAnsi="Arial" w:cs="Arial"/>
                <w:b/>
                <w:color w:val="FF0000"/>
                <w:sz w:val="16"/>
                <w:szCs w:val="16"/>
              </w:rPr>
              <w:t>Бесплатно!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1461">
              <w:rPr>
                <w:rFonts w:ascii="Arial" w:hAnsi="Arial" w:cs="Arial"/>
                <w:sz w:val="12"/>
                <w:szCs w:val="12"/>
              </w:rPr>
              <w:t>Обучение оплачивает АО «ВМЗ». По итогам обучения трудоустройство на АО «ВМЗ». Бесплатная доставка.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Нагревальщик металла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Обработчик поверхностных пороков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Заказ ПАО «Русполимет»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поста управления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Резчик горячего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Резчик холодного металла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Сортировщик-сдатчик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Термист проката и труб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C46">
              <w:rPr>
                <w:rFonts w:ascii="Arial" w:hAnsi="Arial" w:cs="Arial"/>
                <w:sz w:val="16"/>
                <w:szCs w:val="16"/>
              </w:rPr>
              <w:t>Шихтовщик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Подготовитель сталеразливочных канав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Подручный сталевара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Вальцовщик стана горячей прокатки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Вальцовщик стана холодной прокатки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Машинист пресса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поста управления стана горячей прокатки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Оператор поста управления стана холодной прокатки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Контролер лома и отходов металла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Швея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месяца (320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Более половины времени обучения – оплачиваемая практика на производстве. Содействие в трудоустройстве.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Социальный работник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3E9C">
              <w:rPr>
                <w:rFonts w:ascii="Arial" w:hAnsi="Arial" w:cs="Arial"/>
                <w:sz w:val="12"/>
                <w:szCs w:val="12"/>
              </w:rPr>
              <w:t>Присваивается 3 разряд.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Бармен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Контролер - кассир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Повар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Все материалы и инструменты, организация практики входят в стоимость. Нужна медицинская книжка.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Официант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Продавец продовольственных товаров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Маникюрша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(160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2D7AFD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2D7AFD">
              <w:rPr>
                <w:rFonts w:ascii="Arial" w:hAnsi="Arial" w:cs="Arial"/>
                <w:sz w:val="16"/>
                <w:szCs w:val="16"/>
              </w:rPr>
              <w:t>Парикмахер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2D7AFD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AFD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2D7AFD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14980</w:t>
            </w:r>
            <w:r w:rsidRPr="002D7AF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2D7AFD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AFD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2D7AFD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Слесарь аварийно-восстановительных работ в газовом хозяйстве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3 месяца (480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Слесарь по эксплуатации и ремонту газового оборудования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Слесарь аварийно-восстановительных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Делопроизводитель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14980,00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11052" w:type="dxa"/>
            <w:gridSpan w:val="6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Крановщик-оператор </w:t>
            </w:r>
          </w:p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грузоподъемных кранов мостового типа, оснащенных радиоэлектронными средствами дистанционного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(120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1С.Бухгалтерия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5C46">
              <w:rPr>
                <w:rFonts w:ascii="Arial" w:hAnsi="Arial" w:cs="Arial"/>
                <w:sz w:val="16"/>
                <w:szCs w:val="16"/>
              </w:rPr>
              <w:t>(платформа 8.3, редакция 3.0)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Практическое обучение, </w:t>
            </w:r>
          </w:p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самые свежие версии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1С.Зарплата и управление персоналом </w:t>
            </w:r>
          </w:p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(платформа 8.3, редакция 3.1)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Практическое обучение, </w:t>
            </w:r>
          </w:p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самые свежие версии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1С.Управление торговлей</w:t>
            </w:r>
          </w:p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(платформа 8.3, редакция 11.1)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Практическое обучение, </w:t>
            </w:r>
          </w:p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самые свежие версии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Основы бухгалтерского учёта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Пользователь персонального компьютера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(2 месяца, 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Работа</w:t>
            </w: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5C46">
              <w:rPr>
                <w:rFonts w:ascii="Arial" w:hAnsi="Arial" w:cs="Arial"/>
                <w:sz w:val="16"/>
                <w:szCs w:val="16"/>
              </w:rPr>
              <w:t>в</w:t>
            </w: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 xml:space="preserve"> MS Office: </w:t>
            </w:r>
          </w:p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MS Word, MS Excel, MS PowerPoint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Основы компьютерной грамотности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(32 часа)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Практическое обучение. Программа адаптирована для начинающих изучать компьютер.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Основы бережливого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Основы работы в системе КОМПАС-3D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(36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Основы работы на станках с ЧПУ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Практическое обучение </w:t>
            </w:r>
          </w:p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с использованием вертикального фрезерного обрабатывающего центра с ЧПУ Sunmill JHV-550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Виртуальный сварочный тренинг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(48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Лаборант по монтажу, наладке и эксплуатации электрооборудования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20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В форме стажировки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Химик-лаборант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20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В форме стажировки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Видеомонтаж в программе </w:t>
            </w: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Movie</w:t>
            </w:r>
            <w:r w:rsidRPr="00CD5C46">
              <w:rPr>
                <w:rFonts w:ascii="Arial" w:hAnsi="Arial" w:cs="Arial"/>
                <w:sz w:val="16"/>
                <w:szCs w:val="16"/>
              </w:rPr>
              <w:t xml:space="preserve"> М</w:t>
            </w:r>
            <w:proofErr w:type="spellStart"/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aker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17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Практическое обучение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 (2 месяца, 80 часов)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Бизнес-планирование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Предпринимательство и малый бизнес </w:t>
            </w:r>
          </w:p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(организация самозанятости)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18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Психология управления (тренинг)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16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Навыки успешного собеседования с работодателем (тренинг)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5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Облицовочно-плиточные работы </w:t>
            </w:r>
          </w:p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вертикальных поверхностей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 месяц (40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Cs/>
                <w:sz w:val="16"/>
                <w:szCs w:val="16"/>
              </w:rPr>
              <w:t xml:space="preserve">Материалы и технологии ЕК </w:t>
            </w:r>
          </w:p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bCs/>
                <w:sz w:val="16"/>
                <w:szCs w:val="16"/>
              </w:rPr>
              <w:t>для современного строительства и отделки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16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Дополнительно выдаётся сертификат Компании </w:t>
            </w:r>
          </w:p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«ЕК </w:t>
            </w:r>
            <w:proofErr w:type="spellStart"/>
            <w:r w:rsidRPr="00CD5C46">
              <w:rPr>
                <w:rFonts w:ascii="Arial" w:hAnsi="Arial" w:cs="Arial"/>
                <w:sz w:val="12"/>
                <w:szCs w:val="12"/>
              </w:rPr>
              <w:t>Кемикал</w:t>
            </w:r>
            <w:proofErr w:type="spellEnd"/>
            <w:r w:rsidRPr="00CD5C46">
              <w:rPr>
                <w:rFonts w:ascii="Arial" w:hAnsi="Arial" w:cs="Arial"/>
                <w:sz w:val="12"/>
                <w:szCs w:val="12"/>
              </w:rPr>
              <w:t>»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Cs/>
                <w:sz w:val="16"/>
                <w:szCs w:val="16"/>
              </w:rPr>
              <w:t xml:space="preserve">Материалы и системы </w:t>
            </w:r>
            <w:r w:rsidRPr="00CD5C46">
              <w:rPr>
                <w:rFonts w:ascii="Arial" w:hAnsi="Arial" w:cs="Arial"/>
                <w:bCs/>
                <w:sz w:val="16"/>
                <w:szCs w:val="16"/>
                <w:lang w:val="en-US"/>
              </w:rPr>
              <w:t>Gyproc</w:t>
            </w:r>
            <w:r w:rsidRPr="00CD5C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D5C46">
              <w:rPr>
                <w:rFonts w:ascii="Arial" w:hAnsi="Arial" w:cs="Arial"/>
                <w:bCs/>
                <w:sz w:val="16"/>
                <w:szCs w:val="16"/>
                <w:lang w:val="en-US"/>
              </w:rPr>
              <w:t>SG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Семинар. Проводят специалисты </w:t>
            </w:r>
            <w:r w:rsidRPr="00CD5C46">
              <w:rPr>
                <w:rFonts w:ascii="Arial" w:hAnsi="Arial" w:cs="Arial"/>
                <w:bCs/>
                <w:sz w:val="12"/>
                <w:szCs w:val="12"/>
              </w:rPr>
              <w:t>ООО «</w:t>
            </w:r>
            <w:proofErr w:type="spellStart"/>
            <w:r w:rsidRPr="00CD5C46">
              <w:rPr>
                <w:rFonts w:ascii="Arial" w:hAnsi="Arial" w:cs="Arial"/>
                <w:bCs/>
                <w:sz w:val="12"/>
                <w:szCs w:val="12"/>
              </w:rPr>
              <w:t>Сен-Гобен</w:t>
            </w:r>
            <w:proofErr w:type="spellEnd"/>
            <w:r w:rsidRPr="00CD5C46">
              <w:rPr>
                <w:rFonts w:ascii="Arial" w:hAnsi="Arial" w:cs="Arial"/>
                <w:bCs/>
                <w:sz w:val="12"/>
                <w:szCs w:val="12"/>
              </w:rPr>
              <w:t xml:space="preserve"> Строительная Продукция Рус».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Cs/>
                <w:sz w:val="16"/>
                <w:szCs w:val="16"/>
              </w:rPr>
              <w:t>Материалы ROCKWOOL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4 часа 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Семинар. Проводят специалисты </w:t>
            </w:r>
            <w:r w:rsidRPr="00CD5C46">
              <w:rPr>
                <w:rFonts w:ascii="Arial" w:hAnsi="Arial" w:cs="Arial"/>
                <w:bCs/>
                <w:sz w:val="12"/>
                <w:szCs w:val="12"/>
              </w:rPr>
              <w:t>Компании </w:t>
            </w:r>
            <w:r w:rsidRPr="00CD5C46">
              <w:rPr>
                <w:rFonts w:ascii="Arial" w:hAnsi="Arial" w:cs="Arial"/>
                <w:bCs/>
                <w:sz w:val="12"/>
                <w:szCs w:val="12"/>
                <w:lang w:val="en-GB"/>
              </w:rPr>
              <w:t>ROCKWOOL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bCs/>
                <w:sz w:val="16"/>
                <w:szCs w:val="16"/>
              </w:rPr>
              <w:t>Основы сметного дела с использованием программного комплекса «</w:t>
            </w:r>
            <w:r w:rsidRPr="00CD5C46">
              <w:rPr>
                <w:rFonts w:ascii="Arial" w:hAnsi="Arial" w:cs="Arial"/>
                <w:sz w:val="16"/>
                <w:szCs w:val="16"/>
              </w:rPr>
              <w:t>ГРАНД-Смета»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Программный комплекс ГРАНД-Смета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bCs/>
                <w:sz w:val="16"/>
                <w:szCs w:val="16"/>
              </w:rPr>
              <w:t>Основы сметного дела с использованием программного комплекса «Адепт: Управление строительством»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месяца (72 часа)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Программный комплекс АДЕПТ: Управление строительством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Новое в ценообразовании и сметном нормировании в строительной отрасли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495,00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Семинар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CD5C46">
              <w:rPr>
                <w:rFonts w:ascii="Arial" w:hAnsi="Arial" w:cs="Arial"/>
                <w:noProof/>
                <w:sz w:val="16"/>
                <w:szCs w:val="16"/>
              </w:rPr>
              <w:t>Занимательные опыты по химии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Парикмахер-универсал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1,5 месяца (240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29850,00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 xml:space="preserve">Все материалы </w:t>
            </w:r>
          </w:p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и инструменты, организация практики входят в стоимость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Декоративное плетение волос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20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1992,00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CD5C46" w:rsidRDefault="00C33D9E" w:rsidP="00C33D9E">
            <w:pPr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Пожарно-технический минимум**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от 9 до 28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16 различных программ. Обязательное обучение!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 xml:space="preserve">Обучение оказанию первой помощи 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16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Свидетельство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Обязательное обучение! В форме тренинга в малых группах с использованием тренажёров.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C33D9E" w:rsidRPr="00637463" w:rsidRDefault="00C33D9E" w:rsidP="00C33D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463">
              <w:rPr>
                <w:rFonts w:ascii="Arial" w:hAnsi="Arial" w:cs="Arial"/>
                <w:bCs/>
                <w:sz w:val="16"/>
                <w:szCs w:val="16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72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Обязательное обучение!</w:t>
            </w:r>
          </w:p>
        </w:tc>
      </w:tr>
      <w:tr w:rsidR="00C33D9E" w:rsidRPr="00CD5C46" w:rsidTr="00E31461">
        <w:trPr>
          <w:jc w:val="center"/>
        </w:trPr>
        <w:tc>
          <w:tcPr>
            <w:tcW w:w="419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C46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90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bCs/>
                <w:sz w:val="16"/>
                <w:szCs w:val="16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112 часов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  <w:lang w:val="en-US"/>
              </w:rPr>
              <w:t>14980</w:t>
            </w:r>
            <w:r w:rsidRPr="00CD5C4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C46">
              <w:rPr>
                <w:rFonts w:ascii="Arial" w:hAnsi="Arial" w:cs="Arial"/>
                <w:sz w:val="16"/>
                <w:szCs w:val="16"/>
              </w:rPr>
              <w:t>Удостоверение</w:t>
            </w:r>
          </w:p>
        </w:tc>
        <w:tc>
          <w:tcPr>
            <w:tcW w:w="2193" w:type="dxa"/>
            <w:shd w:val="clear" w:color="auto" w:fill="D9E2F3"/>
            <w:vAlign w:val="center"/>
          </w:tcPr>
          <w:p w:rsidR="00C33D9E" w:rsidRPr="00CD5C46" w:rsidRDefault="00C33D9E" w:rsidP="00C33D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5C46">
              <w:rPr>
                <w:rFonts w:ascii="Arial" w:hAnsi="Arial" w:cs="Arial"/>
                <w:sz w:val="12"/>
                <w:szCs w:val="12"/>
              </w:rPr>
              <w:t>Обязательное обучение!</w:t>
            </w:r>
          </w:p>
        </w:tc>
      </w:tr>
    </w:tbl>
    <w:p w:rsidR="00CD5C46" w:rsidRPr="00CD5C46" w:rsidRDefault="00CD5C46" w:rsidP="00CD5C46">
      <w:pPr>
        <w:jc w:val="both"/>
        <w:rPr>
          <w:rFonts w:ascii="Arial" w:hAnsi="Arial" w:cs="Arial"/>
          <w:sz w:val="12"/>
          <w:szCs w:val="12"/>
        </w:rPr>
      </w:pPr>
    </w:p>
    <w:p w:rsidR="00CD5C46" w:rsidRPr="00CD5C46" w:rsidRDefault="00CD5C46" w:rsidP="00CD5C4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5C46">
        <w:rPr>
          <w:rFonts w:ascii="Arial" w:hAnsi="Arial" w:cs="Arial"/>
          <w:sz w:val="20"/>
          <w:szCs w:val="20"/>
        </w:rPr>
        <w:t xml:space="preserve">* - стоимость и продолжительность обучения указаны для программ профессиональной подготовки (профессиональное обучение). При необходимости возможно обучение по программам профессиональной </w:t>
      </w:r>
      <w:r w:rsidR="00E31461">
        <w:rPr>
          <w:rFonts w:ascii="Arial" w:hAnsi="Arial" w:cs="Arial"/>
          <w:sz w:val="20"/>
          <w:szCs w:val="20"/>
        </w:rPr>
        <w:t>пере</w:t>
      </w:r>
      <w:r w:rsidRPr="00CD5C46">
        <w:rPr>
          <w:rFonts w:ascii="Arial" w:hAnsi="Arial" w:cs="Arial"/>
          <w:sz w:val="20"/>
          <w:szCs w:val="20"/>
        </w:rPr>
        <w:t xml:space="preserve">подготовки и программам повышения квалификации (профессиональное обучение). Возможно </w:t>
      </w:r>
      <w:r w:rsidRPr="00CD5C46">
        <w:rPr>
          <w:rFonts w:ascii="Arial" w:hAnsi="Arial" w:cs="Arial"/>
          <w:b/>
          <w:color w:val="FF0000"/>
          <w:sz w:val="20"/>
          <w:szCs w:val="20"/>
        </w:rPr>
        <w:t xml:space="preserve">БЕСПЛАТНОЕ ОБУЧЕНИЕ </w:t>
      </w:r>
      <w:r w:rsidRPr="00CD5C46">
        <w:rPr>
          <w:rFonts w:ascii="Arial" w:hAnsi="Arial" w:cs="Arial"/>
          <w:sz w:val="20"/>
          <w:szCs w:val="20"/>
        </w:rPr>
        <w:t>по направлению Центра занятости или предприятия.</w:t>
      </w:r>
    </w:p>
    <w:p w:rsidR="00CD5C46" w:rsidRPr="00CD5C46" w:rsidRDefault="00CD5C46" w:rsidP="00CD5C46">
      <w:pPr>
        <w:jc w:val="both"/>
        <w:rPr>
          <w:rFonts w:ascii="Arial" w:hAnsi="Arial" w:cs="Arial"/>
          <w:sz w:val="20"/>
          <w:szCs w:val="20"/>
        </w:rPr>
      </w:pPr>
    </w:p>
    <w:p w:rsidR="00CD5C46" w:rsidRPr="00CD5C46" w:rsidRDefault="00CD5C46" w:rsidP="00CD5C4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D5C46">
        <w:rPr>
          <w:rFonts w:ascii="Arial" w:hAnsi="Arial" w:cs="Arial"/>
          <w:b/>
          <w:color w:val="FF0000"/>
          <w:sz w:val="20"/>
          <w:szCs w:val="20"/>
        </w:rPr>
        <w:t>БЕСПЛАТНОЕ ОБУЧЕНИЕ:</w:t>
      </w:r>
    </w:p>
    <w:p w:rsidR="00E31461" w:rsidRPr="00E31461" w:rsidRDefault="00E31461" w:rsidP="00E31461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31461">
        <w:rPr>
          <w:rFonts w:ascii="Arial" w:hAnsi="Arial" w:cs="Arial"/>
          <w:sz w:val="20"/>
          <w:szCs w:val="20"/>
        </w:rPr>
        <w:t xml:space="preserve">по направлению </w:t>
      </w:r>
      <w:r>
        <w:rPr>
          <w:rFonts w:ascii="Arial" w:hAnsi="Arial" w:cs="Arial"/>
          <w:sz w:val="20"/>
          <w:szCs w:val="20"/>
        </w:rPr>
        <w:t>предприятия;</w:t>
      </w:r>
    </w:p>
    <w:p w:rsidR="00E31461" w:rsidRPr="00E31461" w:rsidRDefault="00E31461" w:rsidP="00E31461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31461">
        <w:rPr>
          <w:rFonts w:ascii="Arial" w:hAnsi="Arial" w:cs="Arial"/>
          <w:sz w:val="20"/>
          <w:szCs w:val="20"/>
        </w:rPr>
        <w:t>для граждан старше 50 лет, не получающих пенсию;</w:t>
      </w:r>
    </w:p>
    <w:p w:rsidR="00E31461" w:rsidRPr="00E31461" w:rsidRDefault="00E31461" w:rsidP="00E31461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31461">
        <w:rPr>
          <w:rFonts w:ascii="Arial" w:hAnsi="Arial" w:cs="Arial"/>
          <w:sz w:val="20"/>
          <w:szCs w:val="20"/>
        </w:rPr>
        <w:lastRenderedPageBreak/>
        <w:t>для женщин в отпуске по уходу за ребёнком;</w:t>
      </w:r>
    </w:p>
    <w:p w:rsidR="00E31461" w:rsidRPr="00E31461" w:rsidRDefault="00E31461" w:rsidP="00E31461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31461">
        <w:rPr>
          <w:rFonts w:ascii="Arial" w:hAnsi="Arial" w:cs="Arial"/>
          <w:sz w:val="20"/>
          <w:szCs w:val="20"/>
        </w:rPr>
        <w:t>для безработных женщин с детьми до 7 лет;</w:t>
      </w:r>
    </w:p>
    <w:p w:rsidR="00E31461" w:rsidRDefault="00E31461" w:rsidP="00E31461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31461">
        <w:rPr>
          <w:rFonts w:ascii="Arial" w:hAnsi="Arial" w:cs="Arial"/>
          <w:sz w:val="20"/>
          <w:szCs w:val="20"/>
        </w:rPr>
        <w:t>для безработных граждан;</w:t>
      </w:r>
    </w:p>
    <w:p w:rsidR="00E31461" w:rsidRPr="00E31461" w:rsidRDefault="00E31461" w:rsidP="00E31461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других категорий граждан.</w:t>
      </w:r>
    </w:p>
    <w:p w:rsidR="00CD5C46" w:rsidRPr="00CD5C46" w:rsidRDefault="00CD5C46" w:rsidP="00CD5C46">
      <w:pPr>
        <w:jc w:val="both"/>
        <w:rPr>
          <w:rFonts w:ascii="Arial" w:hAnsi="Arial" w:cs="Arial"/>
          <w:sz w:val="20"/>
          <w:szCs w:val="20"/>
        </w:rPr>
      </w:pPr>
    </w:p>
    <w:p w:rsidR="00CD5C46" w:rsidRPr="00CD5C46" w:rsidRDefault="00CD5C46" w:rsidP="00CD5C46">
      <w:pPr>
        <w:jc w:val="both"/>
        <w:rPr>
          <w:rFonts w:ascii="Arial" w:hAnsi="Arial" w:cs="Arial"/>
          <w:sz w:val="20"/>
          <w:szCs w:val="20"/>
        </w:rPr>
      </w:pPr>
      <w:r w:rsidRPr="00CD5C46">
        <w:rPr>
          <w:rFonts w:ascii="Arial" w:hAnsi="Arial" w:cs="Arial"/>
          <w:sz w:val="20"/>
          <w:szCs w:val="20"/>
        </w:rPr>
        <w:t>** - обучение пожарно-техническому минимуму может проходить по 16 различным программам. Все программы согласованы в Главном управлении МЧС по Нижегородской области.</w:t>
      </w:r>
    </w:p>
    <w:p w:rsidR="00CD5C46" w:rsidRPr="00CD5C46" w:rsidRDefault="00CD5C46" w:rsidP="00CD5C46">
      <w:pPr>
        <w:jc w:val="both"/>
        <w:rPr>
          <w:rFonts w:ascii="Arial" w:hAnsi="Arial" w:cs="Arial"/>
          <w:sz w:val="20"/>
          <w:szCs w:val="20"/>
        </w:rPr>
      </w:pPr>
    </w:p>
    <w:p w:rsidR="00CD5C46" w:rsidRPr="00CD5C46" w:rsidRDefault="00CD5C46" w:rsidP="00CD5C46">
      <w:pPr>
        <w:jc w:val="both"/>
        <w:rPr>
          <w:rFonts w:ascii="Arial" w:hAnsi="Arial" w:cs="Arial"/>
          <w:sz w:val="20"/>
          <w:szCs w:val="20"/>
        </w:rPr>
      </w:pPr>
    </w:p>
    <w:p w:rsidR="00CD5C46" w:rsidRPr="00CD5C46" w:rsidRDefault="00CD5C46" w:rsidP="00CD5C46">
      <w:pPr>
        <w:ind w:firstLine="567"/>
        <w:rPr>
          <w:rFonts w:ascii="Arial" w:hAnsi="Arial" w:cs="Arial"/>
          <w:b/>
          <w:sz w:val="20"/>
          <w:szCs w:val="20"/>
        </w:rPr>
      </w:pPr>
      <w:r w:rsidRPr="00CD5C46">
        <w:rPr>
          <w:rFonts w:ascii="Arial" w:hAnsi="Arial" w:cs="Arial"/>
          <w:b/>
          <w:sz w:val="20"/>
          <w:szCs w:val="20"/>
        </w:rPr>
        <w:t>Условия обучения:</w:t>
      </w:r>
    </w:p>
    <w:p w:rsidR="00CD5C46" w:rsidRPr="00CD5C46" w:rsidRDefault="00CD5C46" w:rsidP="00CD5C46">
      <w:pPr>
        <w:ind w:firstLine="567"/>
        <w:rPr>
          <w:rFonts w:ascii="Arial" w:hAnsi="Arial" w:cs="Arial"/>
          <w:b/>
          <w:sz w:val="20"/>
          <w:szCs w:val="20"/>
        </w:rPr>
      </w:pPr>
    </w:p>
    <w:p w:rsidR="00CD5C46" w:rsidRPr="00CD5C46" w:rsidRDefault="00CD5C46" w:rsidP="00CD5C46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D5C46">
        <w:rPr>
          <w:rFonts w:ascii="Arial" w:hAnsi="Arial" w:cs="Arial"/>
          <w:sz w:val="20"/>
          <w:szCs w:val="20"/>
        </w:rPr>
        <w:t>Занятия начинаются по мере набора групп. Производственное обучение проходит в учебно-производственных мастерских колледжа и в условиях реального производства промышленных предприятий. Подготовка организована на современной учебно-методической базе с использованием современного высокотехнологичного оборудования Инновационного ресурсного центра. При наличии заказа Кулебакский металлургический колледж готов оперативно создать условия и организовать обучение под потребности заказчиков.</w:t>
      </w: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p w:rsidR="00CD5C46" w:rsidRDefault="00CD5C46" w:rsidP="003120A2">
      <w:pPr>
        <w:tabs>
          <w:tab w:val="left" w:pos="426"/>
        </w:tabs>
      </w:pPr>
    </w:p>
    <w:sectPr w:rsidR="00CD5C46" w:rsidSect="003E2B70">
      <w:pgSz w:w="11906" w:h="16838"/>
      <w:pgMar w:top="284" w:right="851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8DE"/>
    <w:multiLevelType w:val="hybridMultilevel"/>
    <w:tmpl w:val="D0328E10"/>
    <w:lvl w:ilvl="0" w:tplc="0419000F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1B6F1BAB"/>
    <w:multiLevelType w:val="hybridMultilevel"/>
    <w:tmpl w:val="6468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A22"/>
    <w:multiLevelType w:val="hybridMultilevel"/>
    <w:tmpl w:val="A030F5FC"/>
    <w:lvl w:ilvl="0" w:tplc="E8C69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5C46"/>
    <w:multiLevelType w:val="hybridMultilevel"/>
    <w:tmpl w:val="72FE1B60"/>
    <w:lvl w:ilvl="0" w:tplc="BF1C292A">
      <w:start w:val="1"/>
      <w:numFmt w:val="bullet"/>
      <w:lvlText w:val="–"/>
      <w:lvlJc w:val="left"/>
      <w:pPr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>
    <w:nsid w:val="25916BA8"/>
    <w:multiLevelType w:val="hybridMultilevel"/>
    <w:tmpl w:val="C768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293"/>
    <w:multiLevelType w:val="hybridMultilevel"/>
    <w:tmpl w:val="B394D81C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25D811A9"/>
    <w:multiLevelType w:val="hybridMultilevel"/>
    <w:tmpl w:val="42D6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1907"/>
    <w:multiLevelType w:val="hybridMultilevel"/>
    <w:tmpl w:val="A4B43550"/>
    <w:lvl w:ilvl="0" w:tplc="B80659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75A1B"/>
    <w:multiLevelType w:val="hybridMultilevel"/>
    <w:tmpl w:val="F2624898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9">
    <w:nsid w:val="3A7C5D18"/>
    <w:multiLevelType w:val="hybridMultilevel"/>
    <w:tmpl w:val="343A1334"/>
    <w:lvl w:ilvl="0" w:tplc="B80659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76F5B"/>
    <w:multiLevelType w:val="hybridMultilevel"/>
    <w:tmpl w:val="A616156C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1">
    <w:nsid w:val="40D90463"/>
    <w:multiLevelType w:val="hybridMultilevel"/>
    <w:tmpl w:val="F200A938"/>
    <w:lvl w:ilvl="0" w:tplc="B80659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364EC"/>
    <w:multiLevelType w:val="hybridMultilevel"/>
    <w:tmpl w:val="DF046098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3">
    <w:nsid w:val="57577314"/>
    <w:multiLevelType w:val="hybridMultilevel"/>
    <w:tmpl w:val="5E78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17C85"/>
    <w:multiLevelType w:val="hybridMultilevel"/>
    <w:tmpl w:val="AD2AB1E8"/>
    <w:lvl w:ilvl="0" w:tplc="E8C69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63FD7"/>
    <w:multiLevelType w:val="hybridMultilevel"/>
    <w:tmpl w:val="D3CCF3AA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6">
    <w:nsid w:val="6F3E62A3"/>
    <w:multiLevelType w:val="hybridMultilevel"/>
    <w:tmpl w:val="C9B818AE"/>
    <w:lvl w:ilvl="0" w:tplc="B80659E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B40EE"/>
    <w:multiLevelType w:val="hybridMultilevel"/>
    <w:tmpl w:val="407E9722"/>
    <w:lvl w:ilvl="0" w:tplc="E8C69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0660"/>
    <w:multiLevelType w:val="hybridMultilevel"/>
    <w:tmpl w:val="94B8BC38"/>
    <w:lvl w:ilvl="0" w:tplc="BF1C2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A0F80"/>
    <w:multiLevelType w:val="hybridMultilevel"/>
    <w:tmpl w:val="20747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</w:num>
  <w:num w:numId="3">
    <w:abstractNumId w:val="16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2"/>
  </w:num>
  <w:num w:numId="11">
    <w:abstractNumId w:val="6"/>
  </w:num>
  <w:num w:numId="12">
    <w:abstractNumId w:val="18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2"/>
  </w:num>
  <w:num w:numId="19">
    <w:abstractNumId w:val="15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1B5B"/>
    <w:rsid w:val="00021790"/>
    <w:rsid w:val="00030B3C"/>
    <w:rsid w:val="0003523A"/>
    <w:rsid w:val="00053E1D"/>
    <w:rsid w:val="000641C7"/>
    <w:rsid w:val="00070997"/>
    <w:rsid w:val="00074F56"/>
    <w:rsid w:val="000A7EAD"/>
    <w:rsid w:val="000B62FD"/>
    <w:rsid w:val="000C4939"/>
    <w:rsid w:val="000E7040"/>
    <w:rsid w:val="00106181"/>
    <w:rsid w:val="0011242B"/>
    <w:rsid w:val="00144373"/>
    <w:rsid w:val="001571E8"/>
    <w:rsid w:val="00165798"/>
    <w:rsid w:val="001664F6"/>
    <w:rsid w:val="0016739B"/>
    <w:rsid w:val="001B45F3"/>
    <w:rsid w:val="001C1502"/>
    <w:rsid w:val="001C1C10"/>
    <w:rsid w:val="001C5CA5"/>
    <w:rsid w:val="001D58D3"/>
    <w:rsid w:val="00227193"/>
    <w:rsid w:val="00231690"/>
    <w:rsid w:val="002334BB"/>
    <w:rsid w:val="00240BB4"/>
    <w:rsid w:val="00244ADF"/>
    <w:rsid w:val="0027481D"/>
    <w:rsid w:val="002774BC"/>
    <w:rsid w:val="00296B0F"/>
    <w:rsid w:val="002A0846"/>
    <w:rsid w:val="002A22B2"/>
    <w:rsid w:val="002B4C14"/>
    <w:rsid w:val="002D7AFD"/>
    <w:rsid w:val="002E1A45"/>
    <w:rsid w:val="002F2986"/>
    <w:rsid w:val="002F5111"/>
    <w:rsid w:val="00310937"/>
    <w:rsid w:val="003120A2"/>
    <w:rsid w:val="00344EA4"/>
    <w:rsid w:val="00370C8B"/>
    <w:rsid w:val="0037568E"/>
    <w:rsid w:val="00376305"/>
    <w:rsid w:val="00391F0A"/>
    <w:rsid w:val="00392191"/>
    <w:rsid w:val="003A1583"/>
    <w:rsid w:val="003A40FB"/>
    <w:rsid w:val="003E2B70"/>
    <w:rsid w:val="004109BA"/>
    <w:rsid w:val="004164A8"/>
    <w:rsid w:val="00430749"/>
    <w:rsid w:val="00450BA0"/>
    <w:rsid w:val="0045524E"/>
    <w:rsid w:val="004560C5"/>
    <w:rsid w:val="00495A0C"/>
    <w:rsid w:val="004970A4"/>
    <w:rsid w:val="004A581D"/>
    <w:rsid w:val="004F117A"/>
    <w:rsid w:val="00514E54"/>
    <w:rsid w:val="005214E8"/>
    <w:rsid w:val="00524768"/>
    <w:rsid w:val="005304D7"/>
    <w:rsid w:val="00545925"/>
    <w:rsid w:val="00554B91"/>
    <w:rsid w:val="00566F31"/>
    <w:rsid w:val="00575DF4"/>
    <w:rsid w:val="0057786E"/>
    <w:rsid w:val="005867E3"/>
    <w:rsid w:val="00587B8E"/>
    <w:rsid w:val="005B2DC5"/>
    <w:rsid w:val="005B3026"/>
    <w:rsid w:val="005B34F6"/>
    <w:rsid w:val="005C4A67"/>
    <w:rsid w:val="005D08A1"/>
    <w:rsid w:val="005D323A"/>
    <w:rsid w:val="005D3B70"/>
    <w:rsid w:val="00610238"/>
    <w:rsid w:val="00615E81"/>
    <w:rsid w:val="00620D76"/>
    <w:rsid w:val="0063078B"/>
    <w:rsid w:val="00631343"/>
    <w:rsid w:val="00637463"/>
    <w:rsid w:val="0064316C"/>
    <w:rsid w:val="00654898"/>
    <w:rsid w:val="006567EE"/>
    <w:rsid w:val="00670A1B"/>
    <w:rsid w:val="00681CF0"/>
    <w:rsid w:val="00683776"/>
    <w:rsid w:val="00693806"/>
    <w:rsid w:val="00693AF9"/>
    <w:rsid w:val="00693D74"/>
    <w:rsid w:val="00697236"/>
    <w:rsid w:val="006A29F3"/>
    <w:rsid w:val="006A7208"/>
    <w:rsid w:val="006B2B6F"/>
    <w:rsid w:val="006B4041"/>
    <w:rsid w:val="006C2265"/>
    <w:rsid w:val="006C5533"/>
    <w:rsid w:val="006D0C53"/>
    <w:rsid w:val="006E097B"/>
    <w:rsid w:val="006E6673"/>
    <w:rsid w:val="006F36EC"/>
    <w:rsid w:val="00711B5B"/>
    <w:rsid w:val="007167FC"/>
    <w:rsid w:val="007223CB"/>
    <w:rsid w:val="00722487"/>
    <w:rsid w:val="00723963"/>
    <w:rsid w:val="00733C08"/>
    <w:rsid w:val="007349E7"/>
    <w:rsid w:val="00754DF8"/>
    <w:rsid w:val="00761997"/>
    <w:rsid w:val="007D0926"/>
    <w:rsid w:val="007D280E"/>
    <w:rsid w:val="007D69B4"/>
    <w:rsid w:val="00812522"/>
    <w:rsid w:val="0082117D"/>
    <w:rsid w:val="0082366E"/>
    <w:rsid w:val="00825BB8"/>
    <w:rsid w:val="0084362C"/>
    <w:rsid w:val="0084686B"/>
    <w:rsid w:val="008A0AEF"/>
    <w:rsid w:val="008E4802"/>
    <w:rsid w:val="008F6B79"/>
    <w:rsid w:val="009124D4"/>
    <w:rsid w:val="009422B8"/>
    <w:rsid w:val="00944619"/>
    <w:rsid w:val="009514A1"/>
    <w:rsid w:val="00962B1B"/>
    <w:rsid w:val="0097286A"/>
    <w:rsid w:val="009C4679"/>
    <w:rsid w:val="009D35CB"/>
    <w:rsid w:val="009F26CA"/>
    <w:rsid w:val="009F322D"/>
    <w:rsid w:val="009F77DC"/>
    <w:rsid w:val="00A022AC"/>
    <w:rsid w:val="00A05B1D"/>
    <w:rsid w:val="00A23DF5"/>
    <w:rsid w:val="00A34283"/>
    <w:rsid w:val="00A359A2"/>
    <w:rsid w:val="00A37E5A"/>
    <w:rsid w:val="00A41950"/>
    <w:rsid w:val="00A521F8"/>
    <w:rsid w:val="00A60DE5"/>
    <w:rsid w:val="00A62C23"/>
    <w:rsid w:val="00A75DB7"/>
    <w:rsid w:val="00AB22AC"/>
    <w:rsid w:val="00AC7802"/>
    <w:rsid w:val="00AD5633"/>
    <w:rsid w:val="00AE54FC"/>
    <w:rsid w:val="00B0074A"/>
    <w:rsid w:val="00B04EC2"/>
    <w:rsid w:val="00B10ED5"/>
    <w:rsid w:val="00B27172"/>
    <w:rsid w:val="00B44D3F"/>
    <w:rsid w:val="00B52756"/>
    <w:rsid w:val="00B617A8"/>
    <w:rsid w:val="00B836C3"/>
    <w:rsid w:val="00B942ED"/>
    <w:rsid w:val="00BA5EEA"/>
    <w:rsid w:val="00BB1B60"/>
    <w:rsid w:val="00BD3694"/>
    <w:rsid w:val="00BD3CDC"/>
    <w:rsid w:val="00BE2B52"/>
    <w:rsid w:val="00C143CB"/>
    <w:rsid w:val="00C16135"/>
    <w:rsid w:val="00C33D9E"/>
    <w:rsid w:val="00C36877"/>
    <w:rsid w:val="00C37F2D"/>
    <w:rsid w:val="00C565DA"/>
    <w:rsid w:val="00C70EF9"/>
    <w:rsid w:val="00C7211A"/>
    <w:rsid w:val="00C956DC"/>
    <w:rsid w:val="00C96709"/>
    <w:rsid w:val="00CA6FC9"/>
    <w:rsid w:val="00CD25D9"/>
    <w:rsid w:val="00CD5C46"/>
    <w:rsid w:val="00CF63BB"/>
    <w:rsid w:val="00CF7CA8"/>
    <w:rsid w:val="00D00E31"/>
    <w:rsid w:val="00D13A0E"/>
    <w:rsid w:val="00D231D3"/>
    <w:rsid w:val="00D24828"/>
    <w:rsid w:val="00D34958"/>
    <w:rsid w:val="00D36715"/>
    <w:rsid w:val="00D53BE8"/>
    <w:rsid w:val="00D7411A"/>
    <w:rsid w:val="00D827AB"/>
    <w:rsid w:val="00D8477E"/>
    <w:rsid w:val="00D92862"/>
    <w:rsid w:val="00D92D41"/>
    <w:rsid w:val="00DA0D15"/>
    <w:rsid w:val="00DC5DEA"/>
    <w:rsid w:val="00DE4096"/>
    <w:rsid w:val="00DF4E18"/>
    <w:rsid w:val="00E00AB1"/>
    <w:rsid w:val="00E02222"/>
    <w:rsid w:val="00E029F8"/>
    <w:rsid w:val="00E03E9C"/>
    <w:rsid w:val="00E04A23"/>
    <w:rsid w:val="00E31461"/>
    <w:rsid w:val="00E450B4"/>
    <w:rsid w:val="00E56E1A"/>
    <w:rsid w:val="00E61AD2"/>
    <w:rsid w:val="00E63DF9"/>
    <w:rsid w:val="00E84733"/>
    <w:rsid w:val="00E8762F"/>
    <w:rsid w:val="00EA55C1"/>
    <w:rsid w:val="00EA5868"/>
    <w:rsid w:val="00EC0990"/>
    <w:rsid w:val="00F00E5C"/>
    <w:rsid w:val="00F228CA"/>
    <w:rsid w:val="00F238AB"/>
    <w:rsid w:val="00F313A3"/>
    <w:rsid w:val="00F42CCC"/>
    <w:rsid w:val="00F57B4B"/>
    <w:rsid w:val="00F73C6C"/>
    <w:rsid w:val="00F7534E"/>
    <w:rsid w:val="00F922A4"/>
    <w:rsid w:val="00FA7A1C"/>
    <w:rsid w:val="00FC4AF8"/>
    <w:rsid w:val="00FC797D"/>
    <w:rsid w:val="00FD0A59"/>
    <w:rsid w:val="00FD245F"/>
    <w:rsid w:val="00FF2AD1"/>
    <w:rsid w:val="00FF4A9A"/>
    <w:rsid w:val="00FF6C3E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B"/>
    <w:rPr>
      <w:sz w:val="24"/>
      <w:szCs w:val="24"/>
    </w:rPr>
  </w:style>
  <w:style w:type="paragraph" w:styleId="1">
    <w:name w:val="heading 1"/>
    <w:basedOn w:val="a"/>
    <w:next w:val="a"/>
    <w:qFormat/>
    <w:rsid w:val="0011242B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D5C46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242B"/>
    <w:pPr>
      <w:jc w:val="center"/>
    </w:pPr>
    <w:rPr>
      <w:b/>
      <w:bCs/>
    </w:rPr>
  </w:style>
  <w:style w:type="table" w:styleId="a4">
    <w:name w:val="Table Grid"/>
    <w:basedOn w:val="a1"/>
    <w:rsid w:val="00E63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8477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8477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CD5C46"/>
    <w:rPr>
      <w:sz w:val="24"/>
    </w:rPr>
  </w:style>
  <w:style w:type="character" w:customStyle="1" w:styleId="a7">
    <w:name w:val="Основной текст Знак"/>
    <w:link w:val="a8"/>
    <w:locked/>
    <w:rsid w:val="00CD5C46"/>
    <w:rPr>
      <w:sz w:val="24"/>
    </w:rPr>
  </w:style>
  <w:style w:type="paragraph" w:styleId="a8">
    <w:name w:val="Body Text"/>
    <w:basedOn w:val="a"/>
    <w:link w:val="a7"/>
    <w:rsid w:val="00CD5C46"/>
    <w:pPr>
      <w:jc w:val="both"/>
    </w:pPr>
    <w:rPr>
      <w:szCs w:val="20"/>
    </w:rPr>
  </w:style>
  <w:style w:type="character" w:customStyle="1" w:styleId="10">
    <w:name w:val="Основной текст Знак1"/>
    <w:semiHidden/>
    <w:rsid w:val="00CD5C46"/>
    <w:rPr>
      <w:sz w:val="24"/>
      <w:szCs w:val="24"/>
    </w:rPr>
  </w:style>
  <w:style w:type="table" w:customStyle="1" w:styleId="11">
    <w:name w:val="Сетка таблицы1"/>
    <w:basedOn w:val="a1"/>
    <w:next w:val="a4"/>
    <w:rsid w:val="00CD5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D5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5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CD5C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D5C46"/>
    <w:rPr>
      <w:sz w:val="24"/>
      <w:szCs w:val="24"/>
    </w:rPr>
  </w:style>
  <w:style w:type="paragraph" w:styleId="ab">
    <w:name w:val="footer"/>
    <w:basedOn w:val="a"/>
    <w:link w:val="ac"/>
    <w:rsid w:val="00CD5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D5C46"/>
    <w:rPr>
      <w:sz w:val="24"/>
      <w:szCs w:val="24"/>
    </w:rPr>
  </w:style>
  <w:style w:type="character" w:styleId="ad">
    <w:name w:val="Hyperlink"/>
    <w:unhideWhenUsed/>
    <w:rsid w:val="00CD5C46"/>
    <w:rPr>
      <w:color w:val="0563C1"/>
      <w:u w:val="single"/>
    </w:rPr>
  </w:style>
  <w:style w:type="table" w:customStyle="1" w:styleId="-561">
    <w:name w:val="Таблица-сетка 5 темная — акцент 61"/>
    <w:basedOn w:val="a1"/>
    <w:uiPriority w:val="50"/>
    <w:rsid w:val="00CD5C4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-421">
    <w:name w:val="Таблица-сетка 4 — акцент 21"/>
    <w:basedOn w:val="a1"/>
    <w:uiPriority w:val="49"/>
    <w:rsid w:val="00CD5C46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ae">
    <w:name w:val="Нормальный (таблица)"/>
    <w:basedOn w:val="a"/>
    <w:next w:val="a"/>
    <w:uiPriority w:val="99"/>
    <w:rsid w:val="00CD5C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table" w:customStyle="1" w:styleId="-451">
    <w:name w:val="Таблица-сетка 4 — акцент 51"/>
    <w:basedOn w:val="a1"/>
    <w:uiPriority w:val="49"/>
    <w:rsid w:val="00CD5C46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f">
    <w:name w:val="List Paragraph"/>
    <w:basedOn w:val="a"/>
    <w:uiPriority w:val="34"/>
    <w:qFormat/>
    <w:rsid w:val="00CD5C46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C33D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1853</Words>
  <Characters>13069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SPecialiST RePack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Секретарь</dc:creator>
  <cp:lastModifiedBy>АдминистраторСЦ</cp:lastModifiedBy>
  <cp:revision>8</cp:revision>
  <cp:lastPrinted>2017-12-18T13:23:00Z</cp:lastPrinted>
  <dcterms:created xsi:type="dcterms:W3CDTF">2021-03-16T08:51:00Z</dcterms:created>
  <dcterms:modified xsi:type="dcterms:W3CDTF">2021-03-16T09:35:00Z</dcterms:modified>
</cp:coreProperties>
</file>